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BD4C2" w14:textId="067A34F9" w:rsidR="0015446B" w:rsidRPr="00A606CE" w:rsidRDefault="003269AD">
      <w:pPr>
        <w:rPr>
          <w:caps/>
        </w:rPr>
      </w:pPr>
      <w:r w:rsidRPr="00A606CE">
        <w:rPr>
          <w:caps/>
          <w:noProof/>
          <w:lang w:eastAsia="en-GB"/>
        </w:rPr>
        <mc:AlternateContent>
          <mc:Choice Requires="wps">
            <w:drawing>
              <wp:inline distT="0" distB="0" distL="0" distR="0" wp14:anchorId="6292DAB1" wp14:editId="6BE7E671">
                <wp:extent cx="6164580" cy="1783080"/>
                <wp:effectExtent l="0" t="0" r="0" b="7620"/>
                <wp:docPr id="1" name="Text Box 1"/>
                <wp:cNvGraphicFramePr/>
                <a:graphic xmlns:a="http://schemas.openxmlformats.org/drawingml/2006/main">
                  <a:graphicData uri="http://schemas.microsoft.com/office/word/2010/wordprocessingShape">
                    <wps:wsp>
                      <wps:cNvSpPr txBox="1"/>
                      <wps:spPr>
                        <a:xfrm>
                          <a:off x="0" y="0"/>
                          <a:ext cx="6164580" cy="1783080"/>
                        </a:xfrm>
                        <a:prstGeom prst="rect">
                          <a:avLst/>
                        </a:prstGeom>
                        <a:noFill/>
                        <a:ln>
                          <a:noFill/>
                          <a:prstDash/>
                        </a:ln>
                      </wps:spPr>
                      <wps:txbx>
                        <w:txbxContent>
                          <w:p w14:paraId="47F6744B" w14:textId="77777777" w:rsidR="00D96665" w:rsidRDefault="003269AD">
                            <w:pPr>
                              <w:spacing w:after="0"/>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Sherwood House</w:t>
                            </w:r>
                          </w:p>
                          <w:p w14:paraId="137A0C51" w14:textId="2B6785A4" w:rsidR="0015446B" w:rsidRDefault="003269AD">
                            <w:pPr>
                              <w:spacing w:after="0"/>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 xml:space="preserve"> Patients Participation Group News</w:t>
                            </w:r>
                            <w:r w:rsidR="00E722F5">
                              <w:rPr>
                                <w:rFonts w:ascii="Arial" w:hAnsi="Arial" w:cs="Arial"/>
                                <w:b/>
                                <w:sz w:val="56"/>
                                <w:szCs w:val="56"/>
                                <w14:shadow w14:blurRad="41236" w14:dist="20434" w14:dir="1786508" w14:sx="100000" w14:sy="100000" w14:kx="0" w14:ky="0" w14:algn="b">
                                  <w14:srgbClr w14:val="000000"/>
                                </w14:shadow>
                              </w:rPr>
                              <w:t>l</w:t>
                            </w:r>
                            <w:r w:rsidR="00E20069">
                              <w:rPr>
                                <w:rFonts w:ascii="Arial" w:hAnsi="Arial" w:cs="Arial"/>
                                <w:b/>
                                <w:sz w:val="56"/>
                                <w:szCs w:val="56"/>
                                <w14:shadow w14:blurRad="41236" w14:dist="20434" w14:dir="1786508" w14:sx="100000" w14:sy="100000" w14:kx="0" w14:ky="0" w14:algn="b">
                                  <w14:srgbClr w14:val="000000"/>
                                </w14:shadow>
                              </w:rPr>
                              <w:t>e</w:t>
                            </w:r>
                            <w:r>
                              <w:rPr>
                                <w:rFonts w:ascii="Arial" w:hAnsi="Arial" w:cs="Arial"/>
                                <w:b/>
                                <w:sz w:val="56"/>
                                <w:szCs w:val="56"/>
                                <w14:shadow w14:blurRad="41236" w14:dist="20434" w14:dir="1786508" w14:sx="100000" w14:sy="100000" w14:kx="0" w14:ky="0" w14:algn="b">
                                  <w14:srgbClr w14:val="000000"/>
                                </w14:shadow>
                              </w:rPr>
                              <w:t xml:space="preserve">tter </w:t>
                            </w:r>
                            <w:r w:rsidR="00D96665">
                              <w:rPr>
                                <w:rFonts w:ascii="Arial" w:hAnsi="Arial" w:cs="Arial"/>
                                <w:b/>
                                <w:sz w:val="56"/>
                                <w:szCs w:val="56"/>
                                <w14:shadow w14:blurRad="41236" w14:dist="20434" w14:dir="1786508" w14:sx="100000" w14:sy="100000" w14:kx="0" w14:ky="0" w14:algn="b">
                                  <w14:srgbClr w14:val="000000"/>
                                </w14:shadow>
                              </w:rPr>
                              <w:t>Summer 2024</w:t>
                            </w:r>
                          </w:p>
                          <w:p w14:paraId="3001F769" w14:textId="2A94D977" w:rsidR="007C64DD" w:rsidRDefault="007C64DD" w:rsidP="007C64DD">
                            <w:pPr>
                              <w:ind w:left="2160" w:firstLine="720"/>
                              <w:rPr>
                                <w:rFonts w:ascii="Arial" w:hAnsi="Arial" w:cs="Arial"/>
                                <w:b/>
                                <w:sz w:val="56"/>
                                <w:szCs w:val="56"/>
                                <w14:shadow w14:blurRad="41236" w14:dist="20434" w14:dir="1786508" w14:sx="100000" w14:sy="100000" w14:kx="0" w14:ky="0" w14:algn="b">
                                  <w14:srgbClr w14:val="000000"/>
                                </w14:shadow>
                              </w:rPr>
                            </w:pPr>
                          </w:p>
                          <w:p w14:paraId="4C73C52F" w14:textId="56981943" w:rsidR="006A0737" w:rsidRPr="006A0737" w:rsidRDefault="006A0737" w:rsidP="007C64DD">
                            <w:pPr>
                              <w:rPr>
                                <w:rFonts w:ascii="Arial" w:hAnsi="Arial" w:cs="Arial"/>
                                <w:b/>
                                <w:sz w:val="40"/>
                                <w:szCs w:val="40"/>
                                <w14:shadow w14:blurRad="41236" w14:dist="20434" w14:dir="1786508" w14:sx="100000" w14:sy="100000" w14:kx="0" w14:ky="0" w14:algn="b">
                                  <w14:srgbClr w14:val="000000"/>
                                </w14:shadow>
                              </w:rPr>
                            </w:pPr>
                          </w:p>
                          <w:p w14:paraId="28429E70" w14:textId="1EC506BB"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079FF7D3"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0964E31B"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6860198C"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txbxContent>
                      </wps:txbx>
                      <wps:bodyPr vert="horz" wrap="square" lIns="91440" tIns="45720" rIns="91440" bIns="45720" anchor="t" anchorCtr="0" compatLnSpc="1">
                        <a:noAutofit/>
                      </wps:bodyPr>
                    </wps:wsp>
                  </a:graphicData>
                </a:graphic>
              </wp:inline>
            </w:drawing>
          </mc:Choice>
          <mc:Fallback>
            <w:pict>
              <v:shapetype w14:anchorId="6292DAB1" id="_x0000_t202" coordsize="21600,21600" o:spt="202" path="m,l,21600r21600,l21600,xe">
                <v:stroke joinstyle="miter"/>
                <v:path gradientshapeok="t" o:connecttype="rect"/>
              </v:shapetype>
              <v:shape id="Text Box 1" o:spid="_x0000_s1026" type="#_x0000_t202" style="width:485.4pt;height:1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" filled="f" stroked="f">
                <v:textbox>
                  <w:txbxContent>
                    <w:p w14:paraId="47F6744B" w14:textId="77777777" w:rsidR="00D96665" w:rsidRDefault="003269AD">
                      <w:pPr>
                        <w:spacing w:after="0"/>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Sherwood House</w:t>
                      </w:r>
                    </w:p>
                    <w:p w14:paraId="137A0C51" w14:textId="2B6785A4" w:rsidR="0015446B" w:rsidRDefault="003269AD">
                      <w:pPr>
                        <w:spacing w:after="0"/>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 xml:space="preserve"> Patients Participation Group News</w:t>
                      </w:r>
                      <w:r w:rsidR="00E722F5">
                        <w:rPr>
                          <w:rFonts w:ascii="Arial" w:hAnsi="Arial" w:cs="Arial"/>
                          <w:b/>
                          <w:sz w:val="56"/>
                          <w:szCs w:val="56"/>
                          <w14:shadow w14:blurRad="41236" w14:dist="20434" w14:dir="1786508" w14:sx="100000" w14:sy="100000" w14:kx="0" w14:ky="0" w14:algn="b">
                            <w14:srgbClr w14:val="000000"/>
                          </w14:shadow>
                        </w:rPr>
                        <w:t>l</w:t>
                      </w:r>
                      <w:r w:rsidR="00E20069">
                        <w:rPr>
                          <w:rFonts w:ascii="Arial" w:hAnsi="Arial" w:cs="Arial"/>
                          <w:b/>
                          <w:sz w:val="56"/>
                          <w:szCs w:val="56"/>
                          <w14:shadow w14:blurRad="41236" w14:dist="20434" w14:dir="1786508" w14:sx="100000" w14:sy="100000" w14:kx="0" w14:ky="0" w14:algn="b">
                            <w14:srgbClr w14:val="000000"/>
                          </w14:shadow>
                        </w:rPr>
                        <w:t>e</w:t>
                      </w:r>
                      <w:r>
                        <w:rPr>
                          <w:rFonts w:ascii="Arial" w:hAnsi="Arial" w:cs="Arial"/>
                          <w:b/>
                          <w:sz w:val="56"/>
                          <w:szCs w:val="56"/>
                          <w14:shadow w14:blurRad="41236" w14:dist="20434" w14:dir="1786508" w14:sx="100000" w14:sy="100000" w14:kx="0" w14:ky="0" w14:algn="b">
                            <w14:srgbClr w14:val="000000"/>
                          </w14:shadow>
                        </w:rPr>
                        <w:t xml:space="preserve">tter </w:t>
                      </w:r>
                      <w:r w:rsidR="00D96665">
                        <w:rPr>
                          <w:rFonts w:ascii="Arial" w:hAnsi="Arial" w:cs="Arial"/>
                          <w:b/>
                          <w:sz w:val="56"/>
                          <w:szCs w:val="56"/>
                          <w14:shadow w14:blurRad="41236" w14:dist="20434" w14:dir="1786508" w14:sx="100000" w14:sy="100000" w14:kx="0" w14:ky="0" w14:algn="b">
                            <w14:srgbClr w14:val="000000"/>
                          </w14:shadow>
                        </w:rPr>
                        <w:t>Summer 2024</w:t>
                      </w:r>
                    </w:p>
                    <w:p w14:paraId="3001F769" w14:textId="2A94D977" w:rsidR="007C64DD" w:rsidRDefault="007C64DD" w:rsidP="007C64DD">
                      <w:pPr>
                        <w:ind w:left="2160" w:firstLine="720"/>
                        <w:rPr>
                          <w:rFonts w:ascii="Arial" w:hAnsi="Arial" w:cs="Arial"/>
                          <w:b/>
                          <w:sz w:val="56"/>
                          <w:szCs w:val="56"/>
                          <w14:shadow w14:blurRad="41236" w14:dist="20434" w14:dir="1786508" w14:sx="100000" w14:sy="100000" w14:kx="0" w14:ky="0" w14:algn="b">
                            <w14:srgbClr w14:val="000000"/>
                          </w14:shadow>
                        </w:rPr>
                      </w:pPr>
                    </w:p>
                    <w:p w14:paraId="4C73C52F" w14:textId="56981943" w:rsidR="006A0737" w:rsidRPr="006A0737" w:rsidRDefault="006A0737" w:rsidP="007C64DD">
                      <w:pPr>
                        <w:rPr>
                          <w:rFonts w:ascii="Arial" w:hAnsi="Arial" w:cs="Arial"/>
                          <w:b/>
                          <w:sz w:val="40"/>
                          <w:szCs w:val="40"/>
                          <w14:shadow w14:blurRad="41236" w14:dist="20434" w14:dir="1786508" w14:sx="100000" w14:sy="100000" w14:kx="0" w14:ky="0" w14:algn="b">
                            <w14:srgbClr w14:val="000000"/>
                          </w14:shadow>
                        </w:rPr>
                      </w:pPr>
                    </w:p>
                    <w:p w14:paraId="28429E70" w14:textId="1EC506BB"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079FF7D3"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0964E31B"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p w14:paraId="6860198C" w14:textId="77777777" w:rsidR="006A0737" w:rsidRDefault="006A0737">
                      <w:pPr>
                        <w:ind w:left="2160" w:firstLine="720"/>
                        <w:rPr>
                          <w:rFonts w:ascii="Arial" w:hAnsi="Arial" w:cs="Arial"/>
                          <w:b/>
                          <w:sz w:val="56"/>
                          <w:szCs w:val="56"/>
                          <w14:shadow w14:blurRad="41236" w14:dist="20434" w14:dir="1786508" w14:sx="100000" w14:sy="100000" w14:kx="0" w14:ky="0" w14:algn="b">
                            <w14:srgbClr w14:val="000000"/>
                          </w14:shadow>
                        </w:rPr>
                      </w:pPr>
                    </w:p>
                  </w:txbxContent>
                </v:textbox>
                <w10:anchorlock/>
              </v:shape>
            </w:pict>
          </mc:Fallback>
        </mc:AlternateContent>
      </w:r>
    </w:p>
    <w:p w14:paraId="7F1EEADC" w14:textId="3846C540" w:rsidR="003E36A8" w:rsidRPr="003E36A8" w:rsidRDefault="003E36A8" w:rsidP="007A03E7">
      <w:pPr>
        <w:rPr>
          <w:rFonts w:asciiTheme="minorHAnsi" w:hAnsiTheme="minorHAnsi" w:cstheme="minorHAnsi"/>
          <w:b/>
          <w:bCs/>
          <w:sz w:val="28"/>
          <w:szCs w:val="28"/>
          <w:lang w:val="en-US"/>
        </w:rPr>
      </w:pPr>
      <w:r w:rsidRPr="003E36A8">
        <w:rPr>
          <w:rFonts w:asciiTheme="minorHAnsi" w:hAnsiTheme="minorHAnsi" w:cstheme="minorHAnsi"/>
          <w:b/>
          <w:bCs/>
          <w:sz w:val="28"/>
          <w:szCs w:val="28"/>
          <w:lang w:val="en-US"/>
        </w:rPr>
        <w:t>New Telephone System Cuts Waiting Time</w:t>
      </w:r>
      <w:r w:rsidR="00D96665">
        <w:rPr>
          <w:rFonts w:asciiTheme="minorHAnsi" w:hAnsiTheme="minorHAnsi" w:cstheme="minorHAnsi"/>
          <w:b/>
          <w:bCs/>
          <w:sz w:val="28"/>
          <w:szCs w:val="28"/>
          <w:lang w:val="en-US"/>
        </w:rPr>
        <w:t>s</w:t>
      </w:r>
    </w:p>
    <w:p w14:paraId="144DE06D" w14:textId="18E019BE" w:rsidR="003E36A8" w:rsidRDefault="003E36A8" w:rsidP="007A03E7">
      <w:pPr>
        <w:rPr>
          <w:rFonts w:asciiTheme="minorHAnsi" w:hAnsiTheme="minorHAnsi" w:cstheme="minorHAnsi"/>
          <w:sz w:val="28"/>
          <w:szCs w:val="28"/>
          <w:lang w:val="en-US"/>
        </w:rPr>
      </w:pPr>
      <w:r>
        <w:rPr>
          <w:rFonts w:asciiTheme="minorHAnsi" w:hAnsiTheme="minorHAnsi" w:cstheme="minorHAnsi"/>
          <w:sz w:val="28"/>
          <w:szCs w:val="28"/>
          <w:lang w:val="en-US"/>
        </w:rPr>
        <w:t xml:space="preserve">On </w:t>
      </w:r>
      <w:r w:rsidR="009C08A0">
        <w:rPr>
          <w:rFonts w:asciiTheme="minorHAnsi" w:hAnsiTheme="minorHAnsi" w:cstheme="minorHAnsi"/>
          <w:sz w:val="28"/>
          <w:szCs w:val="28"/>
          <w:lang w:val="en-US"/>
        </w:rPr>
        <w:t xml:space="preserve">7 </w:t>
      </w:r>
      <w:r>
        <w:rPr>
          <w:rFonts w:asciiTheme="minorHAnsi" w:hAnsiTheme="minorHAnsi" w:cstheme="minorHAnsi"/>
          <w:sz w:val="28"/>
          <w:szCs w:val="28"/>
          <w:lang w:val="en-US"/>
        </w:rPr>
        <w:t xml:space="preserve">May 2024 the Practice switched over to a new telephone system aimed to </w:t>
      </w:r>
      <w:r w:rsidR="009C08A0">
        <w:rPr>
          <w:rFonts w:asciiTheme="minorHAnsi" w:hAnsiTheme="minorHAnsi" w:cstheme="minorHAnsi"/>
          <w:sz w:val="28"/>
          <w:szCs w:val="28"/>
          <w:lang w:val="en-US"/>
        </w:rPr>
        <w:t>i</w:t>
      </w:r>
      <w:r>
        <w:rPr>
          <w:rFonts w:asciiTheme="minorHAnsi" w:hAnsiTheme="minorHAnsi" w:cstheme="minorHAnsi"/>
          <w:sz w:val="28"/>
          <w:szCs w:val="28"/>
          <w:lang w:val="en-US"/>
        </w:rPr>
        <w:t>mprove the service to patients.  This system has a call-back facility which patients can use, instead of patients having to hold on or join the queue.</w:t>
      </w:r>
    </w:p>
    <w:p w14:paraId="3D0EE3DB" w14:textId="1E4B55C7" w:rsidR="00CF07AF" w:rsidRDefault="00CF07AF" w:rsidP="007A03E7">
      <w:pPr>
        <w:rPr>
          <w:rFonts w:asciiTheme="minorHAnsi" w:hAnsiTheme="minorHAnsi" w:cstheme="minorHAnsi"/>
          <w:sz w:val="28"/>
          <w:szCs w:val="28"/>
          <w:lang w:val="en-US"/>
        </w:rPr>
      </w:pPr>
      <w:r>
        <w:rPr>
          <w:rFonts w:asciiTheme="minorHAnsi" w:hAnsiTheme="minorHAnsi" w:cstheme="minorHAnsi"/>
          <w:sz w:val="28"/>
          <w:szCs w:val="28"/>
          <w:lang w:val="en-US"/>
        </w:rPr>
        <w:t>Although patients are not guaranteed an appointment</w:t>
      </w:r>
      <w:r w:rsidR="00401F9E">
        <w:rPr>
          <w:rFonts w:asciiTheme="minorHAnsi" w:hAnsiTheme="minorHAnsi" w:cstheme="minorHAnsi"/>
          <w:sz w:val="28"/>
          <w:szCs w:val="28"/>
          <w:lang w:val="en-US"/>
        </w:rPr>
        <w:t>,</w:t>
      </w:r>
      <w:r>
        <w:rPr>
          <w:rFonts w:asciiTheme="minorHAnsi" w:hAnsiTheme="minorHAnsi" w:cstheme="minorHAnsi"/>
          <w:sz w:val="28"/>
          <w:szCs w:val="28"/>
          <w:lang w:val="en-US"/>
        </w:rPr>
        <w:t xml:space="preserve"> it will save them having to wait to get through to the practice, which many patients found difficult.</w:t>
      </w:r>
    </w:p>
    <w:p w14:paraId="0A6596DF" w14:textId="73AEF83F" w:rsidR="00CF07AF" w:rsidRDefault="00CF07AF" w:rsidP="007A03E7">
      <w:pPr>
        <w:rPr>
          <w:rFonts w:asciiTheme="minorHAnsi" w:hAnsiTheme="minorHAnsi" w:cstheme="minorHAnsi"/>
          <w:sz w:val="28"/>
          <w:szCs w:val="28"/>
          <w:lang w:val="en-US"/>
        </w:rPr>
      </w:pPr>
      <w:r>
        <w:rPr>
          <w:rFonts w:asciiTheme="minorHAnsi" w:hAnsiTheme="minorHAnsi" w:cstheme="minorHAnsi"/>
          <w:sz w:val="28"/>
          <w:szCs w:val="28"/>
          <w:lang w:val="en-US"/>
        </w:rPr>
        <w:t>One patient left this comment anonymously on the website</w:t>
      </w:r>
    </w:p>
    <w:p w14:paraId="6C1D5634" w14:textId="44642536" w:rsidR="00CF07AF" w:rsidRPr="00EC0E9C" w:rsidRDefault="00CF07AF" w:rsidP="00CF07AF">
      <w:pPr>
        <w:shd w:val="clear" w:color="auto" w:fill="F0F4F5"/>
        <w:spacing w:after="360" w:line="240" w:lineRule="auto"/>
        <w:ind w:left="720"/>
        <w:rPr>
          <w:rFonts w:ascii="Arial" w:eastAsia="Times New Roman" w:hAnsi="Arial" w:cs="Arial"/>
          <w:color w:val="212B32"/>
          <w:sz w:val="24"/>
          <w:szCs w:val="24"/>
          <w:lang w:eastAsia="en-GB"/>
        </w:rPr>
      </w:pPr>
      <w:r w:rsidRPr="00EC0E9C">
        <w:rPr>
          <w:rFonts w:ascii="Arial" w:eastAsia="Times New Roman" w:hAnsi="Arial" w:cs="Arial"/>
          <w:color w:val="212B32"/>
          <w:sz w:val="24"/>
          <w:szCs w:val="24"/>
          <w:lang w:eastAsia="en-GB"/>
        </w:rPr>
        <w:t xml:space="preserve">Wow, the surgery has had a new phone system, tried today to get through and was offered a call back, thought </w:t>
      </w:r>
      <w:r w:rsidR="00401F9E" w:rsidRPr="00EC0E9C">
        <w:rPr>
          <w:rFonts w:ascii="Arial" w:eastAsia="Times New Roman" w:hAnsi="Arial" w:cs="Arial"/>
          <w:color w:val="212B32"/>
          <w:sz w:val="24"/>
          <w:szCs w:val="24"/>
          <w:lang w:eastAsia="en-GB"/>
        </w:rPr>
        <w:t>I’ll</w:t>
      </w:r>
      <w:r w:rsidRPr="00EC0E9C">
        <w:rPr>
          <w:rFonts w:ascii="Arial" w:eastAsia="Times New Roman" w:hAnsi="Arial" w:cs="Arial"/>
          <w:color w:val="212B32"/>
          <w:sz w:val="24"/>
          <w:szCs w:val="24"/>
          <w:lang w:eastAsia="en-GB"/>
        </w:rPr>
        <w:t xml:space="preserve"> try it and after a few minutes waiting I got through to the reception team. Love it! means I can put my phone down and get on with a task while waiting for the call back. well done Sherwood House.</w:t>
      </w:r>
    </w:p>
    <w:p w14:paraId="4AADF5D8" w14:textId="3BDEDCCE" w:rsidR="00CF07AF" w:rsidRDefault="00CF07AF" w:rsidP="007A03E7">
      <w:pPr>
        <w:rPr>
          <w:rFonts w:asciiTheme="minorHAnsi" w:hAnsiTheme="minorHAnsi" w:cstheme="minorHAnsi"/>
          <w:sz w:val="28"/>
          <w:szCs w:val="28"/>
          <w:lang w:val="en-US"/>
        </w:rPr>
      </w:pPr>
      <w:r>
        <w:rPr>
          <w:rFonts w:asciiTheme="minorHAnsi" w:hAnsiTheme="minorHAnsi" w:cstheme="minorHAnsi"/>
          <w:sz w:val="28"/>
          <w:szCs w:val="28"/>
          <w:lang w:val="en-US"/>
        </w:rPr>
        <w:t xml:space="preserve">We would appreciate feedback from patients on how they are finding the new system. </w:t>
      </w:r>
    </w:p>
    <w:p w14:paraId="24EC0BFD" w14:textId="74EB0ED8" w:rsidR="00CF07AF" w:rsidRDefault="00CF07AF" w:rsidP="007A03E7">
      <w:pPr>
        <w:rPr>
          <w:rFonts w:asciiTheme="minorHAnsi" w:hAnsiTheme="minorHAnsi" w:cstheme="minorHAnsi"/>
          <w:sz w:val="28"/>
          <w:szCs w:val="28"/>
          <w:lang w:val="en-US"/>
        </w:rPr>
      </w:pPr>
      <w:r>
        <w:rPr>
          <w:rFonts w:asciiTheme="minorHAnsi" w:hAnsiTheme="minorHAnsi" w:cstheme="minorHAnsi"/>
          <w:sz w:val="28"/>
          <w:szCs w:val="28"/>
          <w:lang w:val="en-US"/>
        </w:rPr>
        <w:t>Clearly</w:t>
      </w:r>
      <w:r w:rsidR="009C08A0">
        <w:rPr>
          <w:rFonts w:asciiTheme="minorHAnsi" w:hAnsiTheme="minorHAnsi" w:cstheme="minorHAnsi"/>
          <w:sz w:val="28"/>
          <w:szCs w:val="28"/>
          <w:lang w:val="en-US"/>
        </w:rPr>
        <w:t>,</w:t>
      </w:r>
      <w:r>
        <w:rPr>
          <w:rFonts w:asciiTheme="minorHAnsi" w:hAnsiTheme="minorHAnsi" w:cstheme="minorHAnsi"/>
          <w:sz w:val="28"/>
          <w:szCs w:val="28"/>
          <w:lang w:val="en-US"/>
        </w:rPr>
        <w:t xml:space="preserve"> there is still considerable pressure to get an appointment and the</w:t>
      </w:r>
      <w:r w:rsidR="00401F9E">
        <w:rPr>
          <w:rFonts w:asciiTheme="minorHAnsi" w:hAnsiTheme="minorHAnsi" w:cstheme="minorHAnsi"/>
          <w:sz w:val="28"/>
          <w:szCs w:val="28"/>
          <w:lang w:val="en-US"/>
        </w:rPr>
        <w:t xml:space="preserve"> Practice and the</w:t>
      </w:r>
      <w:r>
        <w:rPr>
          <w:rFonts w:asciiTheme="minorHAnsi" w:hAnsiTheme="minorHAnsi" w:cstheme="minorHAnsi"/>
          <w:sz w:val="28"/>
          <w:szCs w:val="28"/>
          <w:lang w:val="en-US"/>
        </w:rPr>
        <w:t xml:space="preserve"> Patients Group are keeping this under review.</w:t>
      </w:r>
    </w:p>
    <w:p w14:paraId="2642B765" w14:textId="77777777" w:rsidR="00CF07AF" w:rsidRDefault="00CF07AF" w:rsidP="007A03E7">
      <w:pPr>
        <w:rPr>
          <w:rFonts w:asciiTheme="minorHAnsi" w:hAnsiTheme="minorHAnsi" w:cstheme="minorHAnsi"/>
          <w:sz w:val="28"/>
          <w:szCs w:val="28"/>
          <w:lang w:val="en-US"/>
        </w:rPr>
      </w:pPr>
    </w:p>
    <w:p w14:paraId="6E75C1FE" w14:textId="77777777" w:rsidR="00CF07AF" w:rsidRDefault="00CF07AF" w:rsidP="007A03E7">
      <w:pPr>
        <w:rPr>
          <w:rFonts w:asciiTheme="minorHAnsi" w:hAnsiTheme="minorHAnsi" w:cstheme="minorHAnsi"/>
          <w:sz w:val="28"/>
          <w:szCs w:val="28"/>
          <w:lang w:val="en-US"/>
        </w:rPr>
      </w:pPr>
    </w:p>
    <w:p w14:paraId="374B921B" w14:textId="77777777" w:rsidR="00CF07AF" w:rsidRDefault="00CF07AF" w:rsidP="007A03E7">
      <w:pPr>
        <w:rPr>
          <w:rFonts w:asciiTheme="minorHAnsi" w:hAnsiTheme="minorHAnsi" w:cstheme="minorHAnsi"/>
          <w:sz w:val="28"/>
          <w:szCs w:val="28"/>
          <w:lang w:val="en-US"/>
        </w:rPr>
      </w:pPr>
    </w:p>
    <w:p w14:paraId="151EA836" w14:textId="77777777" w:rsidR="00CF07AF" w:rsidRDefault="00CF07AF" w:rsidP="007A03E7">
      <w:pPr>
        <w:rPr>
          <w:rFonts w:asciiTheme="minorHAnsi" w:hAnsiTheme="minorHAnsi" w:cstheme="minorHAnsi"/>
          <w:sz w:val="28"/>
          <w:szCs w:val="28"/>
          <w:lang w:val="en-US"/>
        </w:rPr>
      </w:pPr>
    </w:p>
    <w:p w14:paraId="1AB9C4C7" w14:textId="77777777" w:rsidR="00CF07AF" w:rsidRDefault="00CF07AF" w:rsidP="007A03E7">
      <w:pPr>
        <w:rPr>
          <w:rFonts w:asciiTheme="minorHAnsi" w:hAnsiTheme="minorHAnsi" w:cstheme="minorHAnsi"/>
          <w:sz w:val="28"/>
          <w:szCs w:val="28"/>
          <w:lang w:val="en-US"/>
        </w:rPr>
      </w:pPr>
    </w:p>
    <w:p w14:paraId="267F3106" w14:textId="3F5EE75E" w:rsidR="00CF07AF" w:rsidRPr="00CF07AF" w:rsidRDefault="00CF07AF" w:rsidP="007A03E7">
      <w:pPr>
        <w:rPr>
          <w:rFonts w:asciiTheme="minorHAnsi" w:hAnsiTheme="minorHAnsi" w:cstheme="minorHAnsi"/>
          <w:b/>
          <w:bCs/>
          <w:sz w:val="28"/>
          <w:szCs w:val="28"/>
          <w:lang w:val="en-US"/>
        </w:rPr>
      </w:pPr>
      <w:r w:rsidRPr="00CF07AF">
        <w:rPr>
          <w:rFonts w:asciiTheme="minorHAnsi" w:hAnsiTheme="minorHAnsi" w:cstheme="minorHAnsi"/>
          <w:b/>
          <w:bCs/>
          <w:sz w:val="28"/>
          <w:szCs w:val="28"/>
          <w:lang w:val="en-US"/>
        </w:rPr>
        <w:t>Missed Appointments</w:t>
      </w:r>
    </w:p>
    <w:p w14:paraId="602A4253" w14:textId="505B9303" w:rsidR="00CF07AF" w:rsidRDefault="00CF07AF" w:rsidP="007A03E7">
      <w:pPr>
        <w:rPr>
          <w:rFonts w:asciiTheme="minorHAnsi" w:hAnsiTheme="minorHAnsi" w:cstheme="minorHAnsi"/>
          <w:b/>
          <w:bCs/>
          <w:sz w:val="28"/>
          <w:szCs w:val="28"/>
          <w:lang w:val="en-US"/>
        </w:rPr>
      </w:pPr>
      <w:r>
        <w:rPr>
          <w:rFonts w:asciiTheme="minorHAnsi" w:hAnsiTheme="minorHAnsi" w:cstheme="minorHAnsi"/>
          <w:sz w:val="28"/>
          <w:szCs w:val="28"/>
          <w:lang w:val="en-US"/>
        </w:rPr>
        <w:t xml:space="preserve">Despite the pressure on appointments a small number of patients are not attending having booked an appointment.  These are the most recent figures.  </w:t>
      </w:r>
      <w:r w:rsidRPr="00CF07AF">
        <w:rPr>
          <w:rFonts w:asciiTheme="minorHAnsi" w:hAnsiTheme="minorHAnsi" w:cstheme="minorHAnsi"/>
          <w:b/>
          <w:bCs/>
          <w:sz w:val="28"/>
          <w:szCs w:val="28"/>
          <w:lang w:val="en-US"/>
        </w:rPr>
        <w:t>Please let the practice know if you cannot make your appointment as it can often be given to another patient.</w:t>
      </w:r>
    </w:p>
    <w:p w14:paraId="6764DC68" w14:textId="2DBA7D52" w:rsidR="000A0056" w:rsidRDefault="000A0056" w:rsidP="000A0056">
      <w:pPr>
        <w:rPr>
          <w:rFonts w:asciiTheme="minorHAnsi" w:hAnsiTheme="minorHAnsi" w:cstheme="minorHAnsi"/>
          <w:b/>
          <w:bCs/>
          <w:sz w:val="28"/>
          <w:szCs w:val="28"/>
          <w:lang w:val="en-US"/>
        </w:rPr>
      </w:pPr>
      <w:r>
        <w:rPr>
          <w:rFonts w:asciiTheme="minorHAnsi" w:hAnsiTheme="minorHAnsi" w:cstheme="minorHAnsi"/>
          <w:b/>
          <w:bCs/>
          <w:sz w:val="28"/>
          <w:szCs w:val="28"/>
          <w:lang w:val="en-US"/>
        </w:rPr>
        <w:tab/>
      </w:r>
      <w:r>
        <w:rPr>
          <w:rFonts w:asciiTheme="minorHAnsi" w:hAnsiTheme="minorHAnsi" w:cstheme="minorHAnsi"/>
          <w:b/>
          <w:bCs/>
          <w:sz w:val="28"/>
          <w:szCs w:val="28"/>
          <w:lang w:val="en-US"/>
        </w:rPr>
        <w:tab/>
      </w:r>
      <w:r>
        <w:rPr>
          <w:rFonts w:asciiTheme="minorHAnsi" w:hAnsiTheme="minorHAnsi" w:cstheme="minorHAnsi"/>
          <w:b/>
          <w:bCs/>
          <w:sz w:val="28"/>
          <w:szCs w:val="28"/>
          <w:lang w:val="en-US"/>
        </w:rPr>
        <w:tab/>
      </w:r>
      <w:r w:rsidR="00AE7C15">
        <w:rPr>
          <w:rFonts w:asciiTheme="minorHAnsi" w:hAnsiTheme="minorHAnsi" w:cstheme="minorHAnsi"/>
          <w:b/>
          <w:bCs/>
          <w:sz w:val="28"/>
          <w:szCs w:val="28"/>
          <w:lang w:val="en-US"/>
        </w:rPr>
        <w:t>Mar</w:t>
      </w:r>
      <w:r>
        <w:rPr>
          <w:rFonts w:asciiTheme="minorHAnsi" w:hAnsiTheme="minorHAnsi" w:cstheme="minorHAnsi"/>
          <w:b/>
          <w:bCs/>
          <w:sz w:val="28"/>
          <w:szCs w:val="28"/>
          <w:lang w:val="en-US"/>
        </w:rPr>
        <w:t xml:space="preserve">    </w:t>
      </w:r>
      <w:r w:rsidR="00AE7C15">
        <w:rPr>
          <w:rFonts w:asciiTheme="minorHAnsi" w:hAnsiTheme="minorHAnsi" w:cstheme="minorHAnsi"/>
          <w:b/>
          <w:bCs/>
          <w:sz w:val="28"/>
          <w:szCs w:val="28"/>
          <w:lang w:val="en-US"/>
        </w:rPr>
        <w:t>April</w:t>
      </w:r>
      <w:r>
        <w:rPr>
          <w:rFonts w:asciiTheme="minorHAnsi" w:hAnsiTheme="minorHAnsi" w:cstheme="minorHAnsi"/>
          <w:b/>
          <w:bCs/>
          <w:sz w:val="28"/>
          <w:szCs w:val="28"/>
          <w:lang w:val="en-US"/>
        </w:rPr>
        <w:t xml:space="preserve">   Ma</w:t>
      </w:r>
      <w:r w:rsidR="00AE7C15">
        <w:rPr>
          <w:rFonts w:asciiTheme="minorHAnsi" w:hAnsiTheme="minorHAnsi" w:cstheme="minorHAnsi"/>
          <w:b/>
          <w:bCs/>
          <w:sz w:val="28"/>
          <w:szCs w:val="28"/>
          <w:lang w:val="en-US"/>
        </w:rPr>
        <w:t>y</w:t>
      </w:r>
      <w:r>
        <w:rPr>
          <w:rFonts w:asciiTheme="minorHAnsi" w:hAnsiTheme="minorHAnsi" w:cstheme="minorHAnsi"/>
          <w:b/>
          <w:bCs/>
          <w:sz w:val="28"/>
          <w:szCs w:val="28"/>
          <w:lang w:val="en-US"/>
        </w:rPr>
        <w:t xml:space="preserve">  </w:t>
      </w:r>
    </w:p>
    <w:p w14:paraId="012E08C1" w14:textId="6E7E467C" w:rsidR="000A0056" w:rsidRDefault="00401F9E" w:rsidP="000A0056">
      <w:pPr>
        <w:rPr>
          <w:rFonts w:asciiTheme="minorHAnsi" w:hAnsiTheme="minorHAnsi" w:cstheme="minorHAnsi"/>
          <w:b/>
          <w:bCs/>
          <w:sz w:val="28"/>
          <w:szCs w:val="28"/>
          <w:lang w:val="en-US"/>
        </w:rPr>
      </w:pPr>
      <w:r>
        <w:rPr>
          <w:rFonts w:asciiTheme="minorHAnsi" w:hAnsiTheme="minorHAnsi" w:cstheme="minorHAnsi"/>
          <w:b/>
          <w:bCs/>
          <w:sz w:val="28"/>
          <w:szCs w:val="28"/>
          <w:lang w:val="en-US"/>
        </w:rPr>
        <w:t>GP</w:t>
      </w:r>
      <w:r w:rsidR="009C08A0">
        <w:rPr>
          <w:rFonts w:asciiTheme="minorHAnsi" w:hAnsiTheme="minorHAnsi" w:cstheme="minorHAnsi"/>
          <w:b/>
          <w:bCs/>
          <w:sz w:val="28"/>
          <w:szCs w:val="28"/>
          <w:lang w:val="en-US"/>
        </w:rPr>
        <w:tab/>
      </w:r>
      <w:r w:rsidR="009C08A0">
        <w:rPr>
          <w:rFonts w:asciiTheme="minorHAnsi" w:hAnsiTheme="minorHAnsi" w:cstheme="minorHAnsi"/>
          <w:b/>
          <w:bCs/>
          <w:sz w:val="28"/>
          <w:szCs w:val="28"/>
          <w:lang w:val="en-US"/>
        </w:rPr>
        <w:tab/>
      </w:r>
      <w:r w:rsidR="009C08A0">
        <w:rPr>
          <w:rFonts w:asciiTheme="minorHAnsi" w:hAnsiTheme="minorHAnsi" w:cstheme="minorHAnsi"/>
          <w:b/>
          <w:bCs/>
          <w:sz w:val="28"/>
          <w:szCs w:val="28"/>
          <w:lang w:val="en-US"/>
        </w:rPr>
        <w:tab/>
      </w:r>
      <w:r w:rsidR="00AE7C15">
        <w:rPr>
          <w:rFonts w:asciiTheme="minorHAnsi" w:hAnsiTheme="minorHAnsi" w:cstheme="minorHAnsi"/>
          <w:b/>
          <w:bCs/>
          <w:sz w:val="28"/>
          <w:szCs w:val="28"/>
          <w:lang w:val="en-US"/>
        </w:rPr>
        <w:t>60</w:t>
      </w:r>
      <w:r w:rsidR="000A0056">
        <w:rPr>
          <w:rFonts w:asciiTheme="minorHAnsi" w:hAnsiTheme="minorHAnsi" w:cstheme="minorHAnsi"/>
          <w:b/>
          <w:bCs/>
          <w:sz w:val="28"/>
          <w:szCs w:val="28"/>
          <w:lang w:val="en-US"/>
        </w:rPr>
        <w:t xml:space="preserve">   </w:t>
      </w:r>
      <w:r w:rsidR="000A0056">
        <w:rPr>
          <w:rFonts w:asciiTheme="minorHAnsi" w:hAnsiTheme="minorHAnsi" w:cstheme="minorHAnsi"/>
          <w:b/>
          <w:bCs/>
          <w:sz w:val="28"/>
          <w:szCs w:val="28"/>
          <w:lang w:val="en-US"/>
        </w:rPr>
        <w:tab/>
      </w:r>
      <w:r w:rsidR="00AE7C15">
        <w:rPr>
          <w:rFonts w:asciiTheme="minorHAnsi" w:hAnsiTheme="minorHAnsi" w:cstheme="minorHAnsi"/>
          <w:b/>
          <w:bCs/>
          <w:sz w:val="28"/>
          <w:szCs w:val="28"/>
          <w:lang w:val="en-US"/>
        </w:rPr>
        <w:t>61</w:t>
      </w:r>
      <w:r w:rsidR="00C05211">
        <w:rPr>
          <w:rFonts w:asciiTheme="minorHAnsi" w:hAnsiTheme="minorHAnsi" w:cstheme="minorHAnsi"/>
          <w:b/>
          <w:bCs/>
          <w:sz w:val="28"/>
          <w:szCs w:val="28"/>
          <w:lang w:val="en-US"/>
        </w:rPr>
        <w:tab/>
      </w:r>
      <w:r w:rsidR="00AE7C15">
        <w:rPr>
          <w:rFonts w:asciiTheme="minorHAnsi" w:hAnsiTheme="minorHAnsi" w:cstheme="minorHAnsi"/>
          <w:b/>
          <w:bCs/>
          <w:sz w:val="28"/>
          <w:szCs w:val="28"/>
          <w:lang w:val="en-US"/>
        </w:rPr>
        <w:t>63</w:t>
      </w:r>
      <w:r w:rsidR="00C05211">
        <w:rPr>
          <w:rFonts w:asciiTheme="minorHAnsi" w:hAnsiTheme="minorHAnsi" w:cstheme="minorHAnsi"/>
          <w:b/>
          <w:bCs/>
          <w:sz w:val="28"/>
          <w:szCs w:val="28"/>
          <w:lang w:val="en-US"/>
        </w:rPr>
        <w:tab/>
      </w:r>
    </w:p>
    <w:p w14:paraId="2B34D62A" w14:textId="22608CDE" w:rsidR="000A0056" w:rsidRDefault="000A0056" w:rsidP="000A0056">
      <w:pPr>
        <w:rPr>
          <w:rFonts w:asciiTheme="minorHAnsi" w:hAnsiTheme="minorHAnsi" w:cstheme="minorHAnsi"/>
          <w:b/>
          <w:bCs/>
          <w:sz w:val="28"/>
          <w:szCs w:val="28"/>
          <w:lang w:val="en-US"/>
        </w:rPr>
      </w:pPr>
      <w:r>
        <w:rPr>
          <w:rFonts w:asciiTheme="minorHAnsi" w:hAnsiTheme="minorHAnsi" w:cstheme="minorHAnsi"/>
          <w:b/>
          <w:bCs/>
          <w:sz w:val="28"/>
          <w:szCs w:val="28"/>
          <w:lang w:val="en-US"/>
        </w:rPr>
        <w:t>Nurse</w:t>
      </w:r>
      <w:r>
        <w:rPr>
          <w:rFonts w:asciiTheme="minorHAnsi" w:hAnsiTheme="minorHAnsi" w:cstheme="minorHAnsi"/>
          <w:b/>
          <w:bCs/>
          <w:sz w:val="28"/>
          <w:szCs w:val="28"/>
          <w:lang w:val="en-US"/>
        </w:rPr>
        <w:tab/>
      </w:r>
      <w:r>
        <w:rPr>
          <w:rFonts w:asciiTheme="minorHAnsi" w:hAnsiTheme="minorHAnsi" w:cstheme="minorHAnsi"/>
          <w:b/>
          <w:bCs/>
          <w:sz w:val="28"/>
          <w:szCs w:val="28"/>
          <w:lang w:val="en-US"/>
        </w:rPr>
        <w:tab/>
      </w:r>
      <w:r>
        <w:rPr>
          <w:rFonts w:asciiTheme="minorHAnsi" w:hAnsiTheme="minorHAnsi" w:cstheme="minorHAnsi"/>
          <w:b/>
          <w:bCs/>
          <w:sz w:val="28"/>
          <w:szCs w:val="28"/>
          <w:lang w:val="en-US"/>
        </w:rPr>
        <w:tab/>
        <w:t>5</w:t>
      </w:r>
      <w:r w:rsidR="00AE7C15">
        <w:rPr>
          <w:rFonts w:asciiTheme="minorHAnsi" w:hAnsiTheme="minorHAnsi" w:cstheme="minorHAnsi"/>
          <w:b/>
          <w:bCs/>
          <w:sz w:val="28"/>
          <w:szCs w:val="28"/>
          <w:lang w:val="en-US"/>
        </w:rPr>
        <w:t>1</w:t>
      </w:r>
      <w:r>
        <w:rPr>
          <w:rFonts w:asciiTheme="minorHAnsi" w:hAnsiTheme="minorHAnsi" w:cstheme="minorHAnsi"/>
          <w:b/>
          <w:bCs/>
          <w:sz w:val="28"/>
          <w:szCs w:val="28"/>
          <w:lang w:val="en-US"/>
        </w:rPr>
        <w:tab/>
        <w:t>5</w:t>
      </w:r>
      <w:r w:rsidR="00AE7C15">
        <w:rPr>
          <w:rFonts w:asciiTheme="minorHAnsi" w:hAnsiTheme="minorHAnsi" w:cstheme="minorHAnsi"/>
          <w:b/>
          <w:bCs/>
          <w:sz w:val="28"/>
          <w:szCs w:val="28"/>
          <w:lang w:val="en-US"/>
        </w:rPr>
        <w:t>5</w:t>
      </w:r>
      <w:r w:rsidR="00C05211">
        <w:rPr>
          <w:rFonts w:asciiTheme="minorHAnsi" w:hAnsiTheme="minorHAnsi" w:cstheme="minorHAnsi"/>
          <w:b/>
          <w:bCs/>
          <w:sz w:val="28"/>
          <w:szCs w:val="28"/>
          <w:lang w:val="en-US"/>
        </w:rPr>
        <w:tab/>
      </w:r>
      <w:r w:rsidR="00AE7C15">
        <w:rPr>
          <w:rFonts w:asciiTheme="minorHAnsi" w:hAnsiTheme="minorHAnsi" w:cstheme="minorHAnsi"/>
          <w:b/>
          <w:bCs/>
          <w:sz w:val="28"/>
          <w:szCs w:val="28"/>
          <w:lang w:val="en-US"/>
        </w:rPr>
        <w:t>73</w:t>
      </w:r>
      <w:r w:rsidR="00C05211">
        <w:rPr>
          <w:rFonts w:asciiTheme="minorHAnsi" w:hAnsiTheme="minorHAnsi" w:cstheme="minorHAnsi"/>
          <w:b/>
          <w:bCs/>
          <w:sz w:val="28"/>
          <w:szCs w:val="28"/>
          <w:lang w:val="en-US"/>
        </w:rPr>
        <w:tab/>
      </w:r>
    </w:p>
    <w:p w14:paraId="3ECF793F" w14:textId="087C2D41" w:rsidR="000A0056" w:rsidRDefault="000A0056" w:rsidP="000A0056">
      <w:pPr>
        <w:rPr>
          <w:rFonts w:asciiTheme="minorHAnsi" w:hAnsiTheme="minorHAnsi" w:cstheme="minorHAnsi"/>
          <w:b/>
          <w:bCs/>
          <w:sz w:val="28"/>
          <w:szCs w:val="28"/>
          <w:lang w:val="en-US"/>
        </w:rPr>
      </w:pPr>
      <w:r>
        <w:rPr>
          <w:rFonts w:asciiTheme="minorHAnsi" w:hAnsiTheme="minorHAnsi" w:cstheme="minorHAnsi"/>
          <w:b/>
          <w:bCs/>
          <w:sz w:val="28"/>
          <w:szCs w:val="28"/>
          <w:lang w:val="en-US"/>
        </w:rPr>
        <w:t>Phlebotomy</w:t>
      </w:r>
      <w:r>
        <w:rPr>
          <w:rFonts w:asciiTheme="minorHAnsi" w:hAnsiTheme="minorHAnsi" w:cstheme="minorHAnsi"/>
          <w:b/>
          <w:bCs/>
          <w:sz w:val="28"/>
          <w:szCs w:val="28"/>
          <w:lang w:val="en-US"/>
        </w:rPr>
        <w:tab/>
      </w:r>
      <w:r>
        <w:rPr>
          <w:rFonts w:asciiTheme="minorHAnsi" w:hAnsiTheme="minorHAnsi" w:cstheme="minorHAnsi"/>
          <w:b/>
          <w:bCs/>
          <w:sz w:val="28"/>
          <w:szCs w:val="28"/>
          <w:lang w:val="en-US"/>
        </w:rPr>
        <w:tab/>
      </w:r>
      <w:r w:rsidR="00AE7C15">
        <w:rPr>
          <w:rFonts w:asciiTheme="minorHAnsi" w:hAnsiTheme="minorHAnsi" w:cstheme="minorHAnsi"/>
          <w:b/>
          <w:bCs/>
          <w:sz w:val="28"/>
          <w:szCs w:val="28"/>
          <w:lang w:val="en-US"/>
        </w:rPr>
        <w:t>37</w:t>
      </w:r>
      <w:r>
        <w:rPr>
          <w:rFonts w:asciiTheme="minorHAnsi" w:hAnsiTheme="minorHAnsi" w:cstheme="minorHAnsi"/>
          <w:b/>
          <w:bCs/>
          <w:sz w:val="28"/>
          <w:szCs w:val="28"/>
          <w:lang w:val="en-US"/>
        </w:rPr>
        <w:tab/>
        <w:t>2</w:t>
      </w:r>
      <w:r w:rsidR="00AE7C15">
        <w:rPr>
          <w:rFonts w:asciiTheme="minorHAnsi" w:hAnsiTheme="minorHAnsi" w:cstheme="minorHAnsi"/>
          <w:b/>
          <w:bCs/>
          <w:sz w:val="28"/>
          <w:szCs w:val="28"/>
          <w:lang w:val="en-US"/>
        </w:rPr>
        <w:t>4</w:t>
      </w:r>
      <w:r w:rsidR="00C05211">
        <w:rPr>
          <w:rFonts w:asciiTheme="minorHAnsi" w:hAnsiTheme="minorHAnsi" w:cstheme="minorHAnsi"/>
          <w:b/>
          <w:bCs/>
          <w:sz w:val="28"/>
          <w:szCs w:val="28"/>
          <w:lang w:val="en-US"/>
        </w:rPr>
        <w:tab/>
        <w:t>3</w:t>
      </w:r>
      <w:r w:rsidR="00AE7C15">
        <w:rPr>
          <w:rFonts w:asciiTheme="minorHAnsi" w:hAnsiTheme="minorHAnsi" w:cstheme="minorHAnsi"/>
          <w:b/>
          <w:bCs/>
          <w:sz w:val="28"/>
          <w:szCs w:val="28"/>
          <w:lang w:val="en-US"/>
        </w:rPr>
        <w:t>3</w:t>
      </w:r>
      <w:r w:rsidR="00C05211">
        <w:rPr>
          <w:rFonts w:asciiTheme="minorHAnsi" w:hAnsiTheme="minorHAnsi" w:cstheme="minorHAnsi"/>
          <w:b/>
          <w:bCs/>
          <w:sz w:val="28"/>
          <w:szCs w:val="28"/>
          <w:lang w:val="en-US"/>
        </w:rPr>
        <w:tab/>
      </w:r>
    </w:p>
    <w:p w14:paraId="44B8E433" w14:textId="4AF3C8A2" w:rsidR="000A0056" w:rsidRDefault="000A0056" w:rsidP="000A0056">
      <w:pPr>
        <w:rPr>
          <w:rFonts w:asciiTheme="minorHAnsi" w:hAnsiTheme="minorHAnsi" w:cstheme="minorHAnsi"/>
          <w:b/>
          <w:bCs/>
          <w:sz w:val="28"/>
          <w:szCs w:val="28"/>
          <w:lang w:val="en-US"/>
        </w:rPr>
      </w:pPr>
      <w:r>
        <w:rPr>
          <w:rFonts w:asciiTheme="minorHAnsi" w:hAnsiTheme="minorHAnsi" w:cstheme="minorHAnsi"/>
          <w:b/>
          <w:bCs/>
          <w:sz w:val="28"/>
          <w:szCs w:val="28"/>
          <w:lang w:val="en-US"/>
        </w:rPr>
        <w:t>Totals</w:t>
      </w:r>
      <w:r>
        <w:rPr>
          <w:rFonts w:asciiTheme="minorHAnsi" w:hAnsiTheme="minorHAnsi" w:cstheme="minorHAnsi"/>
          <w:b/>
          <w:bCs/>
          <w:sz w:val="28"/>
          <w:szCs w:val="28"/>
          <w:lang w:val="en-US"/>
        </w:rPr>
        <w:tab/>
      </w:r>
      <w:r>
        <w:rPr>
          <w:rFonts w:asciiTheme="minorHAnsi" w:hAnsiTheme="minorHAnsi" w:cstheme="minorHAnsi"/>
          <w:b/>
          <w:bCs/>
          <w:sz w:val="28"/>
          <w:szCs w:val="28"/>
          <w:lang w:val="en-US"/>
        </w:rPr>
        <w:tab/>
        <w:t xml:space="preserve">         </w:t>
      </w:r>
      <w:r w:rsidR="00AE7C15">
        <w:rPr>
          <w:rFonts w:asciiTheme="minorHAnsi" w:hAnsiTheme="minorHAnsi" w:cstheme="minorHAnsi"/>
          <w:b/>
          <w:bCs/>
          <w:sz w:val="28"/>
          <w:szCs w:val="28"/>
          <w:lang w:val="en-US"/>
        </w:rPr>
        <w:t>148</w:t>
      </w:r>
      <w:r>
        <w:rPr>
          <w:rFonts w:asciiTheme="minorHAnsi" w:hAnsiTheme="minorHAnsi" w:cstheme="minorHAnsi"/>
          <w:b/>
          <w:bCs/>
          <w:sz w:val="28"/>
          <w:szCs w:val="28"/>
          <w:lang w:val="en-US"/>
        </w:rPr>
        <w:t xml:space="preserve">   </w:t>
      </w:r>
      <w:r w:rsidR="00AE7C15">
        <w:rPr>
          <w:rFonts w:asciiTheme="minorHAnsi" w:hAnsiTheme="minorHAnsi" w:cstheme="minorHAnsi"/>
          <w:b/>
          <w:bCs/>
          <w:sz w:val="28"/>
          <w:szCs w:val="28"/>
          <w:lang w:val="en-US"/>
        </w:rPr>
        <w:t xml:space="preserve">  140     169</w:t>
      </w:r>
    </w:p>
    <w:p w14:paraId="0CF29CD4" w14:textId="77777777" w:rsidR="000A0056" w:rsidRDefault="000A0056" w:rsidP="000A0056">
      <w:pPr>
        <w:rPr>
          <w:rFonts w:asciiTheme="minorHAnsi" w:hAnsiTheme="minorHAnsi" w:cstheme="minorHAnsi"/>
          <w:b/>
          <w:bCs/>
          <w:sz w:val="28"/>
          <w:szCs w:val="28"/>
          <w:lang w:val="en-US"/>
        </w:rPr>
      </w:pPr>
    </w:p>
    <w:p w14:paraId="402FE267" w14:textId="77777777" w:rsidR="000A0056" w:rsidRDefault="000A0056" w:rsidP="000A0056">
      <w:pPr>
        <w:rPr>
          <w:rFonts w:asciiTheme="minorHAnsi" w:hAnsiTheme="minorHAnsi" w:cstheme="minorHAnsi"/>
          <w:b/>
          <w:bCs/>
          <w:sz w:val="28"/>
          <w:szCs w:val="28"/>
          <w:lang w:val="en-US"/>
        </w:rPr>
      </w:pPr>
    </w:p>
    <w:p w14:paraId="037D99F9" w14:textId="3FC6254A" w:rsidR="000A0056" w:rsidRDefault="000A0056" w:rsidP="000A0056">
      <w:pPr>
        <w:rPr>
          <w:rFonts w:asciiTheme="minorHAnsi" w:hAnsiTheme="minorHAnsi" w:cstheme="minorHAnsi"/>
          <w:b/>
          <w:bCs/>
          <w:sz w:val="28"/>
          <w:szCs w:val="28"/>
          <w:lang w:val="en-US"/>
        </w:rPr>
      </w:pPr>
      <w:r>
        <w:rPr>
          <w:rFonts w:asciiTheme="minorHAnsi" w:hAnsiTheme="minorHAnsi" w:cstheme="minorHAnsi"/>
          <w:b/>
          <w:bCs/>
          <w:sz w:val="28"/>
          <w:szCs w:val="28"/>
          <w:lang w:val="en-US"/>
        </w:rPr>
        <w:t>Surgery Refurbishment</w:t>
      </w:r>
      <w:r w:rsidR="00401F9E">
        <w:rPr>
          <w:rFonts w:asciiTheme="minorHAnsi" w:hAnsiTheme="minorHAnsi" w:cstheme="minorHAnsi"/>
          <w:b/>
          <w:bCs/>
          <w:sz w:val="28"/>
          <w:szCs w:val="28"/>
          <w:lang w:val="en-US"/>
        </w:rPr>
        <w:t xml:space="preserve"> – Car Park Issues</w:t>
      </w:r>
    </w:p>
    <w:p w14:paraId="502832E8" w14:textId="2CE4720F" w:rsidR="000A0056" w:rsidRDefault="000A0056" w:rsidP="000A0056">
      <w:pPr>
        <w:rPr>
          <w:rFonts w:asciiTheme="minorHAnsi" w:hAnsiTheme="minorHAnsi" w:cstheme="minorHAnsi"/>
          <w:sz w:val="28"/>
          <w:szCs w:val="28"/>
          <w:lang w:val="en-US"/>
        </w:rPr>
      </w:pPr>
      <w:r>
        <w:rPr>
          <w:rFonts w:asciiTheme="minorHAnsi" w:hAnsiTheme="minorHAnsi" w:cstheme="minorHAnsi"/>
          <w:sz w:val="28"/>
          <w:szCs w:val="28"/>
          <w:lang w:val="en-US"/>
        </w:rPr>
        <w:t>The surgery</w:t>
      </w:r>
      <w:r w:rsidR="00401F9E">
        <w:rPr>
          <w:rFonts w:asciiTheme="minorHAnsi" w:hAnsiTheme="minorHAnsi" w:cstheme="minorHAnsi"/>
          <w:sz w:val="28"/>
          <w:szCs w:val="28"/>
          <w:lang w:val="en-US"/>
        </w:rPr>
        <w:t xml:space="preserve"> </w:t>
      </w:r>
      <w:r>
        <w:rPr>
          <w:rFonts w:asciiTheme="minorHAnsi" w:hAnsiTheme="minorHAnsi" w:cstheme="minorHAnsi"/>
          <w:sz w:val="28"/>
          <w:szCs w:val="28"/>
          <w:lang w:val="en-US"/>
        </w:rPr>
        <w:t xml:space="preserve">refurbishment </w:t>
      </w:r>
      <w:r w:rsidR="00401F9E">
        <w:rPr>
          <w:rFonts w:asciiTheme="minorHAnsi" w:hAnsiTheme="minorHAnsi" w:cstheme="minorHAnsi"/>
          <w:sz w:val="28"/>
          <w:szCs w:val="28"/>
          <w:lang w:val="en-US"/>
        </w:rPr>
        <w:t xml:space="preserve">started on 17 </w:t>
      </w:r>
      <w:r>
        <w:rPr>
          <w:rFonts w:asciiTheme="minorHAnsi" w:hAnsiTheme="minorHAnsi" w:cstheme="minorHAnsi"/>
          <w:sz w:val="28"/>
          <w:szCs w:val="28"/>
          <w:lang w:val="en-US"/>
        </w:rPr>
        <w:t xml:space="preserve">June </w:t>
      </w:r>
      <w:r w:rsidR="009C08A0">
        <w:rPr>
          <w:rFonts w:asciiTheme="minorHAnsi" w:hAnsiTheme="minorHAnsi" w:cstheme="minorHAnsi"/>
          <w:sz w:val="28"/>
          <w:szCs w:val="28"/>
          <w:lang w:val="en-US"/>
        </w:rPr>
        <w:t>and</w:t>
      </w:r>
      <w:r>
        <w:rPr>
          <w:rFonts w:asciiTheme="minorHAnsi" w:hAnsiTheme="minorHAnsi" w:cstheme="minorHAnsi"/>
          <w:sz w:val="28"/>
          <w:szCs w:val="28"/>
          <w:lang w:val="en-US"/>
        </w:rPr>
        <w:t xml:space="preserve"> will take around </w:t>
      </w:r>
      <w:r w:rsidR="00401F9E">
        <w:rPr>
          <w:rFonts w:asciiTheme="minorHAnsi" w:hAnsiTheme="minorHAnsi" w:cstheme="minorHAnsi"/>
          <w:sz w:val="28"/>
          <w:szCs w:val="28"/>
          <w:lang w:val="en-US"/>
        </w:rPr>
        <w:t>4 months</w:t>
      </w:r>
      <w:r>
        <w:rPr>
          <w:rFonts w:asciiTheme="minorHAnsi" w:hAnsiTheme="minorHAnsi" w:cstheme="minorHAnsi"/>
          <w:sz w:val="28"/>
          <w:szCs w:val="28"/>
          <w:lang w:val="en-US"/>
        </w:rPr>
        <w:t xml:space="preserve"> to complete.  During this time there may be some disruption and there will be less car parking spaces </w:t>
      </w:r>
      <w:r w:rsidR="00401F9E">
        <w:rPr>
          <w:rFonts w:asciiTheme="minorHAnsi" w:hAnsiTheme="minorHAnsi" w:cstheme="minorHAnsi"/>
          <w:sz w:val="28"/>
          <w:szCs w:val="28"/>
          <w:lang w:val="en-US"/>
        </w:rPr>
        <w:t xml:space="preserve">at the back of the surgery </w:t>
      </w:r>
      <w:r>
        <w:rPr>
          <w:rFonts w:asciiTheme="minorHAnsi" w:hAnsiTheme="minorHAnsi" w:cstheme="minorHAnsi"/>
          <w:sz w:val="28"/>
          <w:szCs w:val="28"/>
          <w:lang w:val="en-US"/>
        </w:rPr>
        <w:t>for a short period of time.  Please bear with the practice.  They are trying to create extra consulting rooms to accommodate extra services.</w:t>
      </w:r>
    </w:p>
    <w:p w14:paraId="369BDB2B" w14:textId="77777777" w:rsidR="00401F9E" w:rsidRDefault="00401F9E" w:rsidP="000A0056">
      <w:pPr>
        <w:rPr>
          <w:rFonts w:asciiTheme="minorHAnsi" w:hAnsiTheme="minorHAnsi" w:cstheme="minorHAnsi"/>
          <w:b/>
          <w:bCs/>
          <w:sz w:val="28"/>
          <w:szCs w:val="28"/>
          <w:lang w:val="en-US"/>
        </w:rPr>
      </w:pPr>
    </w:p>
    <w:p w14:paraId="032F5610" w14:textId="1B4F0117" w:rsidR="002979CE" w:rsidRDefault="002979CE" w:rsidP="000A0056">
      <w:pPr>
        <w:rPr>
          <w:rFonts w:asciiTheme="minorHAnsi" w:hAnsiTheme="minorHAnsi" w:cstheme="minorHAnsi"/>
          <w:b/>
          <w:bCs/>
          <w:sz w:val="28"/>
          <w:szCs w:val="28"/>
          <w:lang w:val="en-US"/>
        </w:rPr>
      </w:pPr>
      <w:r w:rsidRPr="002979CE">
        <w:rPr>
          <w:rFonts w:asciiTheme="minorHAnsi" w:hAnsiTheme="minorHAnsi" w:cstheme="minorHAnsi"/>
          <w:b/>
          <w:bCs/>
          <w:sz w:val="28"/>
          <w:szCs w:val="28"/>
          <w:lang w:val="en-US"/>
        </w:rPr>
        <w:lastRenderedPageBreak/>
        <w:t>Pharmacy First</w:t>
      </w:r>
      <w:r w:rsidR="00E24593">
        <w:rPr>
          <w:rFonts w:asciiTheme="minorHAnsi" w:hAnsiTheme="minorHAnsi" w:cstheme="minorHAnsi"/>
          <w:b/>
          <w:bCs/>
          <w:sz w:val="28"/>
          <w:szCs w:val="28"/>
          <w:lang w:val="en-US"/>
        </w:rPr>
        <w:t xml:space="preserve"> – </w:t>
      </w:r>
      <w:r w:rsidR="009C08A0">
        <w:rPr>
          <w:rFonts w:asciiTheme="minorHAnsi" w:hAnsiTheme="minorHAnsi" w:cstheme="minorHAnsi"/>
          <w:b/>
          <w:bCs/>
          <w:sz w:val="28"/>
          <w:szCs w:val="28"/>
          <w:lang w:val="en-US"/>
        </w:rPr>
        <w:t>a n</w:t>
      </w:r>
      <w:r w:rsidR="00E24593">
        <w:rPr>
          <w:rFonts w:asciiTheme="minorHAnsi" w:hAnsiTheme="minorHAnsi" w:cstheme="minorHAnsi"/>
          <w:b/>
          <w:bCs/>
          <w:sz w:val="28"/>
          <w:szCs w:val="28"/>
          <w:lang w:val="en-US"/>
        </w:rPr>
        <w:t xml:space="preserve">ew </w:t>
      </w:r>
      <w:r w:rsidR="009C08A0">
        <w:rPr>
          <w:rFonts w:asciiTheme="minorHAnsi" w:hAnsiTheme="minorHAnsi" w:cstheme="minorHAnsi"/>
          <w:b/>
          <w:bCs/>
          <w:sz w:val="28"/>
          <w:szCs w:val="28"/>
          <w:lang w:val="en-US"/>
        </w:rPr>
        <w:t>s</w:t>
      </w:r>
      <w:r w:rsidR="00E24593">
        <w:rPr>
          <w:rFonts w:asciiTheme="minorHAnsi" w:hAnsiTheme="minorHAnsi" w:cstheme="minorHAnsi"/>
          <w:b/>
          <w:bCs/>
          <w:sz w:val="28"/>
          <w:szCs w:val="28"/>
          <w:lang w:val="en-US"/>
        </w:rPr>
        <w:t>cheme to help patients</w:t>
      </w:r>
    </w:p>
    <w:p w14:paraId="7B2462E1" w14:textId="17E22F65" w:rsidR="00E24593" w:rsidRPr="009C08A0" w:rsidRDefault="006F7D66" w:rsidP="000A0056">
      <w:pPr>
        <w:rPr>
          <w:rFonts w:asciiTheme="minorHAnsi" w:hAnsiTheme="minorHAnsi" w:cstheme="minorHAnsi"/>
          <w:color w:val="202A30"/>
          <w:sz w:val="28"/>
          <w:szCs w:val="28"/>
          <w:shd w:val="clear" w:color="auto" w:fill="FFFFFF"/>
        </w:rPr>
      </w:pPr>
      <w:r w:rsidRPr="009C08A0">
        <w:rPr>
          <w:rFonts w:asciiTheme="minorHAnsi" w:hAnsiTheme="minorHAnsi" w:cstheme="minorHAnsi"/>
          <w:color w:val="202A30"/>
          <w:sz w:val="28"/>
          <w:szCs w:val="28"/>
          <w:shd w:val="clear" w:color="auto" w:fill="FFFFFF"/>
        </w:rPr>
        <w:t xml:space="preserve">This new </w:t>
      </w:r>
      <w:r w:rsidR="00E24593" w:rsidRPr="009C08A0">
        <w:rPr>
          <w:rFonts w:asciiTheme="minorHAnsi" w:hAnsiTheme="minorHAnsi" w:cstheme="minorHAnsi"/>
          <w:color w:val="202A30"/>
          <w:sz w:val="28"/>
          <w:szCs w:val="28"/>
          <w:shd w:val="clear" w:color="auto" w:fill="FFFFFF"/>
        </w:rPr>
        <w:t xml:space="preserve">national </w:t>
      </w:r>
      <w:r w:rsidRPr="009C08A0">
        <w:rPr>
          <w:rFonts w:asciiTheme="minorHAnsi" w:hAnsiTheme="minorHAnsi" w:cstheme="minorHAnsi"/>
          <w:color w:val="202A30"/>
          <w:sz w:val="28"/>
          <w:szCs w:val="28"/>
          <w:shd w:val="clear" w:color="auto" w:fill="FFFFFF"/>
        </w:rPr>
        <w:t xml:space="preserve">service is expected to free up GP appointments for patients who need them </w:t>
      </w:r>
      <w:r w:rsidR="00A65F88" w:rsidRPr="009C08A0">
        <w:rPr>
          <w:rFonts w:asciiTheme="minorHAnsi" w:hAnsiTheme="minorHAnsi" w:cstheme="minorHAnsi"/>
          <w:color w:val="202A30"/>
          <w:sz w:val="28"/>
          <w:szCs w:val="28"/>
          <w:shd w:val="clear" w:color="auto" w:fill="FFFFFF"/>
        </w:rPr>
        <w:t xml:space="preserve">the </w:t>
      </w:r>
      <w:r w:rsidRPr="009C08A0">
        <w:rPr>
          <w:rFonts w:asciiTheme="minorHAnsi" w:hAnsiTheme="minorHAnsi" w:cstheme="minorHAnsi"/>
          <w:color w:val="202A30"/>
          <w:sz w:val="28"/>
          <w:szCs w:val="28"/>
          <w:shd w:val="clear" w:color="auto" w:fill="FFFFFF"/>
        </w:rPr>
        <w:t>most and will give people quicker and more convenient access to safe and high</w:t>
      </w:r>
      <w:r w:rsidR="0051509C" w:rsidRPr="009C08A0">
        <w:rPr>
          <w:rFonts w:asciiTheme="minorHAnsi" w:hAnsiTheme="minorHAnsi" w:cstheme="minorHAnsi"/>
          <w:color w:val="202A30"/>
          <w:sz w:val="28"/>
          <w:szCs w:val="28"/>
          <w:shd w:val="clear" w:color="auto" w:fill="FFFFFF"/>
        </w:rPr>
        <w:t>-</w:t>
      </w:r>
      <w:r w:rsidRPr="009C08A0">
        <w:rPr>
          <w:rFonts w:asciiTheme="minorHAnsi" w:hAnsiTheme="minorHAnsi" w:cstheme="minorHAnsi"/>
          <w:color w:val="202A30"/>
          <w:sz w:val="28"/>
          <w:szCs w:val="28"/>
          <w:shd w:val="clear" w:color="auto" w:fill="FFFFFF"/>
        </w:rPr>
        <w:t>quality healthcare</w:t>
      </w:r>
      <w:r w:rsidR="00E24593" w:rsidRPr="009C08A0">
        <w:rPr>
          <w:rFonts w:asciiTheme="minorHAnsi" w:hAnsiTheme="minorHAnsi" w:cstheme="minorHAnsi"/>
          <w:color w:val="202A30"/>
          <w:sz w:val="28"/>
          <w:szCs w:val="28"/>
          <w:shd w:val="clear" w:color="auto" w:fill="FFFFFF"/>
        </w:rPr>
        <w:t xml:space="preserve"> at the pharmacy</w:t>
      </w:r>
      <w:r w:rsidRPr="009C08A0">
        <w:rPr>
          <w:rFonts w:asciiTheme="minorHAnsi" w:hAnsiTheme="minorHAnsi" w:cstheme="minorHAnsi"/>
          <w:color w:val="202A30"/>
          <w:sz w:val="28"/>
          <w:szCs w:val="28"/>
          <w:shd w:val="clear" w:color="auto" w:fill="FFFFFF"/>
        </w:rPr>
        <w:t xml:space="preserve">. </w:t>
      </w:r>
    </w:p>
    <w:p w14:paraId="48D81B4E" w14:textId="7E83856E" w:rsidR="006F7D66" w:rsidRPr="009C08A0" w:rsidRDefault="004D4CD0" w:rsidP="000A0056">
      <w:pPr>
        <w:rPr>
          <w:rFonts w:asciiTheme="minorHAnsi" w:hAnsiTheme="minorHAnsi" w:cstheme="minorHAnsi"/>
          <w:color w:val="202A30"/>
          <w:sz w:val="28"/>
          <w:szCs w:val="28"/>
          <w:shd w:val="clear" w:color="auto" w:fill="FFFFFF"/>
        </w:rPr>
      </w:pPr>
      <w:r w:rsidRPr="009C08A0">
        <w:rPr>
          <w:rFonts w:asciiTheme="minorHAnsi" w:hAnsiTheme="minorHAnsi" w:cstheme="minorHAnsi"/>
          <w:color w:val="202A30"/>
          <w:sz w:val="28"/>
          <w:szCs w:val="28"/>
          <w:shd w:val="clear" w:color="auto" w:fill="FFFFFF"/>
        </w:rPr>
        <w:t xml:space="preserve">Currently, NHS patients in England must visit their GP to access prescription only medication, meaning repeated GP visits and delays in treatment.  However, from April 2024 patients will be able to visit a pharmacy to obtain </w:t>
      </w:r>
      <w:r w:rsidR="006F7D66" w:rsidRPr="009C08A0">
        <w:rPr>
          <w:rFonts w:asciiTheme="minorHAnsi" w:hAnsiTheme="minorHAnsi" w:cstheme="minorHAnsi"/>
          <w:color w:val="202A30"/>
          <w:sz w:val="28"/>
          <w:szCs w:val="28"/>
          <w:shd w:val="clear" w:color="auto" w:fill="FFFFFF"/>
        </w:rPr>
        <w:t>appropriate medicines for these 7 common conditions</w:t>
      </w:r>
      <w:r w:rsidRPr="009C08A0">
        <w:rPr>
          <w:rFonts w:asciiTheme="minorHAnsi" w:hAnsiTheme="minorHAnsi" w:cstheme="minorHAnsi"/>
          <w:color w:val="202A30"/>
          <w:sz w:val="28"/>
          <w:szCs w:val="28"/>
          <w:shd w:val="clear" w:color="auto" w:fill="FFFFFF"/>
        </w:rPr>
        <w:t xml:space="preserve"> and prevent them getting any worse:</w:t>
      </w:r>
    </w:p>
    <w:p w14:paraId="267264FB" w14:textId="7AF1A6A7" w:rsidR="006F7D66" w:rsidRPr="009C08A0" w:rsidRDefault="006F7D66" w:rsidP="006F7D66">
      <w:pPr>
        <w:pStyle w:val="ListParagraph"/>
        <w:numPr>
          <w:ilvl w:val="0"/>
          <w:numId w:val="15"/>
        </w:numPr>
        <w:rPr>
          <w:rFonts w:asciiTheme="minorHAnsi" w:hAnsiTheme="minorHAnsi" w:cstheme="minorHAnsi"/>
          <w:b/>
          <w:bCs/>
          <w:sz w:val="28"/>
          <w:szCs w:val="28"/>
          <w:lang w:val="en-US"/>
        </w:rPr>
      </w:pPr>
      <w:r w:rsidRPr="009C08A0">
        <w:rPr>
          <w:rFonts w:asciiTheme="minorHAnsi" w:hAnsiTheme="minorHAnsi" w:cstheme="minorHAnsi"/>
          <w:color w:val="202A30"/>
          <w:sz w:val="28"/>
          <w:szCs w:val="28"/>
          <w:shd w:val="clear" w:color="auto" w:fill="FFFFFF"/>
        </w:rPr>
        <w:t>Earache</w:t>
      </w:r>
      <w:r w:rsidR="0051509C" w:rsidRPr="009C08A0">
        <w:rPr>
          <w:rFonts w:asciiTheme="minorHAnsi" w:hAnsiTheme="minorHAnsi" w:cstheme="minorHAnsi"/>
          <w:color w:val="202A30"/>
          <w:sz w:val="28"/>
          <w:szCs w:val="28"/>
          <w:shd w:val="clear" w:color="auto" w:fill="FFFFFF"/>
        </w:rPr>
        <w:t xml:space="preserve"> – Children 1-17 years</w:t>
      </w:r>
    </w:p>
    <w:p w14:paraId="738535CF" w14:textId="40D23323" w:rsidR="006F7D66" w:rsidRPr="009C08A0" w:rsidRDefault="006F7D66" w:rsidP="006F7D66">
      <w:pPr>
        <w:pStyle w:val="ListParagraph"/>
        <w:numPr>
          <w:ilvl w:val="0"/>
          <w:numId w:val="15"/>
        </w:numPr>
        <w:rPr>
          <w:rFonts w:asciiTheme="minorHAnsi" w:hAnsiTheme="minorHAnsi" w:cstheme="minorHAnsi"/>
          <w:b/>
          <w:bCs/>
          <w:sz w:val="28"/>
          <w:szCs w:val="28"/>
          <w:lang w:val="en-US"/>
        </w:rPr>
      </w:pPr>
      <w:r w:rsidRPr="009C08A0">
        <w:rPr>
          <w:rFonts w:asciiTheme="minorHAnsi" w:hAnsiTheme="minorHAnsi" w:cstheme="minorHAnsi"/>
          <w:color w:val="202A30"/>
          <w:sz w:val="28"/>
          <w:szCs w:val="28"/>
          <w:shd w:val="clear" w:color="auto" w:fill="FFFFFF"/>
        </w:rPr>
        <w:t xml:space="preserve"> </w:t>
      </w:r>
      <w:r w:rsidR="0051509C" w:rsidRPr="009C08A0">
        <w:rPr>
          <w:rFonts w:asciiTheme="minorHAnsi" w:hAnsiTheme="minorHAnsi" w:cstheme="minorHAnsi"/>
          <w:color w:val="202A30"/>
          <w:sz w:val="28"/>
          <w:szCs w:val="28"/>
          <w:shd w:val="clear" w:color="auto" w:fill="FFFFFF"/>
        </w:rPr>
        <w:t>S</w:t>
      </w:r>
      <w:r w:rsidRPr="009C08A0">
        <w:rPr>
          <w:rFonts w:asciiTheme="minorHAnsi" w:hAnsiTheme="minorHAnsi" w:cstheme="minorHAnsi"/>
          <w:color w:val="202A30"/>
          <w:sz w:val="28"/>
          <w:szCs w:val="28"/>
          <w:shd w:val="clear" w:color="auto" w:fill="FFFFFF"/>
        </w:rPr>
        <w:t>ore throat</w:t>
      </w:r>
      <w:r w:rsidR="0051509C" w:rsidRPr="009C08A0">
        <w:rPr>
          <w:rFonts w:asciiTheme="minorHAnsi" w:hAnsiTheme="minorHAnsi" w:cstheme="minorHAnsi"/>
          <w:color w:val="202A30"/>
          <w:sz w:val="28"/>
          <w:szCs w:val="28"/>
          <w:shd w:val="clear" w:color="auto" w:fill="FFFFFF"/>
        </w:rPr>
        <w:t xml:space="preserve"> – Adults &amp; kids 5+</w:t>
      </w:r>
    </w:p>
    <w:p w14:paraId="6D31E242" w14:textId="2F7175C5" w:rsidR="006F7D66" w:rsidRPr="009C08A0" w:rsidRDefault="006F7D66" w:rsidP="006F7D66">
      <w:pPr>
        <w:pStyle w:val="ListParagraph"/>
        <w:numPr>
          <w:ilvl w:val="0"/>
          <w:numId w:val="15"/>
        </w:numPr>
        <w:rPr>
          <w:rFonts w:asciiTheme="minorHAnsi" w:hAnsiTheme="minorHAnsi" w:cstheme="minorHAnsi"/>
          <w:b/>
          <w:bCs/>
          <w:sz w:val="28"/>
          <w:szCs w:val="28"/>
          <w:lang w:val="en-US"/>
        </w:rPr>
      </w:pPr>
      <w:r w:rsidRPr="009C08A0">
        <w:rPr>
          <w:rFonts w:asciiTheme="minorHAnsi" w:hAnsiTheme="minorHAnsi" w:cstheme="minorHAnsi"/>
          <w:color w:val="202A30"/>
          <w:sz w:val="28"/>
          <w:szCs w:val="28"/>
          <w:shd w:val="clear" w:color="auto" w:fill="FFFFFF"/>
        </w:rPr>
        <w:t xml:space="preserve"> </w:t>
      </w:r>
      <w:r w:rsidR="00E62DE1" w:rsidRPr="009C08A0">
        <w:rPr>
          <w:rFonts w:asciiTheme="minorHAnsi" w:hAnsiTheme="minorHAnsi" w:cstheme="minorHAnsi"/>
          <w:color w:val="202A30"/>
          <w:sz w:val="28"/>
          <w:szCs w:val="28"/>
          <w:shd w:val="clear" w:color="auto" w:fill="FFFFFF"/>
        </w:rPr>
        <w:t xml:space="preserve">Uncomplicated </w:t>
      </w:r>
      <w:r w:rsidRPr="009C08A0">
        <w:rPr>
          <w:rFonts w:asciiTheme="minorHAnsi" w:hAnsiTheme="minorHAnsi" w:cstheme="minorHAnsi"/>
          <w:color w:val="202A30"/>
          <w:sz w:val="28"/>
          <w:szCs w:val="28"/>
          <w:shd w:val="clear" w:color="auto" w:fill="FFFFFF"/>
        </w:rPr>
        <w:t>urinary tract infections</w:t>
      </w:r>
      <w:r w:rsidR="00E62DE1" w:rsidRPr="009C08A0">
        <w:rPr>
          <w:rFonts w:asciiTheme="minorHAnsi" w:hAnsiTheme="minorHAnsi" w:cstheme="minorHAnsi"/>
          <w:color w:val="202A30"/>
          <w:sz w:val="28"/>
          <w:szCs w:val="28"/>
          <w:shd w:val="clear" w:color="auto" w:fill="FFFFFF"/>
        </w:rPr>
        <w:t xml:space="preserve"> 16-64</w:t>
      </w:r>
    </w:p>
    <w:p w14:paraId="0352BE4A" w14:textId="2B97D9C3" w:rsidR="006F7D66" w:rsidRPr="009C08A0" w:rsidRDefault="0051509C" w:rsidP="006F7D66">
      <w:pPr>
        <w:pStyle w:val="ListParagraph"/>
        <w:numPr>
          <w:ilvl w:val="0"/>
          <w:numId w:val="15"/>
        </w:numPr>
        <w:rPr>
          <w:rFonts w:asciiTheme="minorHAnsi" w:hAnsiTheme="minorHAnsi" w:cstheme="minorHAnsi"/>
          <w:sz w:val="28"/>
          <w:szCs w:val="28"/>
          <w:lang w:val="en-US"/>
        </w:rPr>
      </w:pPr>
      <w:r w:rsidRPr="009C08A0">
        <w:rPr>
          <w:rFonts w:asciiTheme="minorHAnsi" w:hAnsiTheme="minorHAnsi" w:cstheme="minorHAnsi"/>
          <w:sz w:val="28"/>
          <w:szCs w:val="28"/>
          <w:lang w:val="en-US"/>
        </w:rPr>
        <w:t>I</w:t>
      </w:r>
      <w:r w:rsidR="0020374E" w:rsidRPr="009C08A0">
        <w:rPr>
          <w:rFonts w:asciiTheme="minorHAnsi" w:hAnsiTheme="minorHAnsi" w:cstheme="minorHAnsi"/>
          <w:sz w:val="28"/>
          <w:szCs w:val="28"/>
          <w:lang w:val="en-US"/>
        </w:rPr>
        <w:t>mpetigo</w:t>
      </w:r>
      <w:r w:rsidRPr="009C08A0">
        <w:rPr>
          <w:rFonts w:asciiTheme="minorHAnsi" w:hAnsiTheme="minorHAnsi" w:cstheme="minorHAnsi"/>
          <w:sz w:val="28"/>
          <w:szCs w:val="28"/>
          <w:lang w:val="en-US"/>
        </w:rPr>
        <w:t xml:space="preserve"> – Adults and kids 1+</w:t>
      </w:r>
    </w:p>
    <w:p w14:paraId="7134315C" w14:textId="5B009EE1" w:rsidR="006F7D66" w:rsidRPr="009C08A0" w:rsidRDefault="0051509C" w:rsidP="006F7D66">
      <w:pPr>
        <w:pStyle w:val="ListParagraph"/>
        <w:numPr>
          <w:ilvl w:val="0"/>
          <w:numId w:val="15"/>
        </w:numPr>
        <w:rPr>
          <w:rFonts w:asciiTheme="minorHAnsi" w:hAnsiTheme="minorHAnsi" w:cstheme="minorHAnsi"/>
          <w:sz w:val="28"/>
          <w:szCs w:val="28"/>
          <w:lang w:val="en-US"/>
        </w:rPr>
      </w:pPr>
      <w:r w:rsidRPr="009C08A0">
        <w:rPr>
          <w:rFonts w:asciiTheme="minorHAnsi" w:hAnsiTheme="minorHAnsi" w:cstheme="minorHAnsi"/>
          <w:sz w:val="28"/>
          <w:szCs w:val="28"/>
          <w:lang w:val="en-US"/>
        </w:rPr>
        <w:t>I</w:t>
      </w:r>
      <w:r w:rsidR="0020374E" w:rsidRPr="009C08A0">
        <w:rPr>
          <w:rFonts w:asciiTheme="minorHAnsi" w:hAnsiTheme="minorHAnsi" w:cstheme="minorHAnsi"/>
          <w:sz w:val="28"/>
          <w:szCs w:val="28"/>
          <w:lang w:val="en-US"/>
        </w:rPr>
        <w:t>nfected insect bites</w:t>
      </w:r>
      <w:r w:rsidRPr="009C08A0">
        <w:rPr>
          <w:rFonts w:asciiTheme="minorHAnsi" w:hAnsiTheme="minorHAnsi" w:cstheme="minorHAnsi"/>
          <w:sz w:val="28"/>
          <w:szCs w:val="28"/>
          <w:lang w:val="en-US"/>
        </w:rPr>
        <w:t>- Adults &amp; kids 1+</w:t>
      </w:r>
    </w:p>
    <w:p w14:paraId="6253FE1E" w14:textId="65DF5CDE" w:rsidR="006F7D66" w:rsidRPr="009C08A0" w:rsidRDefault="0051509C" w:rsidP="006F7D66">
      <w:pPr>
        <w:pStyle w:val="ListParagraph"/>
        <w:numPr>
          <w:ilvl w:val="0"/>
          <w:numId w:val="15"/>
        </w:numPr>
        <w:rPr>
          <w:rFonts w:asciiTheme="minorHAnsi" w:hAnsiTheme="minorHAnsi" w:cstheme="minorHAnsi"/>
          <w:sz w:val="28"/>
          <w:szCs w:val="28"/>
          <w:lang w:val="en-US"/>
        </w:rPr>
      </w:pPr>
      <w:r w:rsidRPr="009C08A0">
        <w:rPr>
          <w:rFonts w:asciiTheme="minorHAnsi" w:hAnsiTheme="minorHAnsi" w:cstheme="minorHAnsi"/>
          <w:sz w:val="28"/>
          <w:szCs w:val="28"/>
          <w:lang w:val="en-US"/>
        </w:rPr>
        <w:t>S</w:t>
      </w:r>
      <w:r w:rsidR="0020374E" w:rsidRPr="009C08A0">
        <w:rPr>
          <w:rFonts w:asciiTheme="minorHAnsi" w:hAnsiTheme="minorHAnsi" w:cstheme="minorHAnsi"/>
          <w:sz w:val="28"/>
          <w:szCs w:val="28"/>
          <w:lang w:val="en-US"/>
        </w:rPr>
        <w:t>hingles</w:t>
      </w:r>
      <w:r w:rsidRPr="009C08A0">
        <w:rPr>
          <w:rFonts w:asciiTheme="minorHAnsi" w:hAnsiTheme="minorHAnsi" w:cstheme="minorHAnsi"/>
          <w:sz w:val="28"/>
          <w:szCs w:val="28"/>
          <w:lang w:val="en-US"/>
        </w:rPr>
        <w:t xml:space="preserve"> – Adults 18+</w:t>
      </w:r>
    </w:p>
    <w:p w14:paraId="5C835325" w14:textId="3D442215" w:rsidR="00676BB8" w:rsidRPr="009C08A0" w:rsidRDefault="0051509C" w:rsidP="006F7D66">
      <w:pPr>
        <w:pStyle w:val="ListParagraph"/>
        <w:numPr>
          <w:ilvl w:val="0"/>
          <w:numId w:val="15"/>
        </w:numPr>
        <w:rPr>
          <w:rFonts w:asciiTheme="minorHAnsi" w:hAnsiTheme="minorHAnsi" w:cstheme="minorHAnsi"/>
          <w:sz w:val="28"/>
          <w:szCs w:val="28"/>
          <w:lang w:val="en-US"/>
        </w:rPr>
      </w:pPr>
      <w:r w:rsidRPr="009C08A0">
        <w:rPr>
          <w:rFonts w:asciiTheme="minorHAnsi" w:hAnsiTheme="minorHAnsi" w:cstheme="minorHAnsi"/>
          <w:sz w:val="28"/>
          <w:szCs w:val="28"/>
          <w:lang w:val="en-US"/>
        </w:rPr>
        <w:t>S</w:t>
      </w:r>
      <w:r w:rsidR="00676BB8" w:rsidRPr="009C08A0">
        <w:rPr>
          <w:rFonts w:asciiTheme="minorHAnsi" w:hAnsiTheme="minorHAnsi" w:cstheme="minorHAnsi"/>
          <w:sz w:val="28"/>
          <w:szCs w:val="28"/>
          <w:lang w:val="en-US"/>
        </w:rPr>
        <w:t>inusitis</w:t>
      </w:r>
      <w:r w:rsidRPr="009C08A0">
        <w:rPr>
          <w:rFonts w:asciiTheme="minorHAnsi" w:hAnsiTheme="minorHAnsi" w:cstheme="minorHAnsi"/>
          <w:sz w:val="28"/>
          <w:szCs w:val="28"/>
          <w:lang w:val="en-US"/>
        </w:rPr>
        <w:t xml:space="preserve"> – Adults &amp; kids 12+</w:t>
      </w:r>
    </w:p>
    <w:p w14:paraId="3F45E492" w14:textId="52750150" w:rsidR="006F7D66" w:rsidRPr="009C08A0" w:rsidRDefault="0051509C" w:rsidP="006F7D66">
      <w:pPr>
        <w:pStyle w:val="ListParagraph"/>
        <w:numPr>
          <w:ilvl w:val="0"/>
          <w:numId w:val="15"/>
        </w:numPr>
        <w:rPr>
          <w:rFonts w:asciiTheme="minorHAnsi" w:hAnsiTheme="minorHAnsi" w:cstheme="minorHAnsi"/>
          <w:b/>
          <w:bCs/>
          <w:sz w:val="28"/>
          <w:szCs w:val="28"/>
          <w:lang w:val="en-US"/>
        </w:rPr>
      </w:pPr>
      <w:r w:rsidRPr="009C08A0">
        <w:rPr>
          <w:rFonts w:asciiTheme="minorHAnsi" w:hAnsiTheme="minorHAnsi" w:cstheme="minorHAnsi"/>
          <w:sz w:val="28"/>
          <w:szCs w:val="28"/>
          <w:lang w:val="en-US"/>
        </w:rPr>
        <w:t>S</w:t>
      </w:r>
      <w:r w:rsidR="00676BB8" w:rsidRPr="009C08A0">
        <w:rPr>
          <w:rFonts w:asciiTheme="minorHAnsi" w:hAnsiTheme="minorHAnsi" w:cstheme="minorHAnsi"/>
          <w:sz w:val="28"/>
          <w:szCs w:val="28"/>
          <w:lang w:val="en-US"/>
        </w:rPr>
        <w:t>ore throat</w:t>
      </w:r>
      <w:r w:rsidRPr="009C08A0">
        <w:rPr>
          <w:rFonts w:asciiTheme="minorHAnsi" w:hAnsiTheme="minorHAnsi" w:cstheme="minorHAnsi"/>
          <w:sz w:val="28"/>
          <w:szCs w:val="28"/>
          <w:lang w:val="en-US"/>
        </w:rPr>
        <w:t xml:space="preserve"> – Adults &amp; kids 5+</w:t>
      </w:r>
    </w:p>
    <w:p w14:paraId="69F14A1D" w14:textId="5E43052E" w:rsidR="00E24593" w:rsidRPr="009C08A0" w:rsidRDefault="004D4CD0" w:rsidP="00E24593">
      <w:pPr>
        <w:pStyle w:val="NormalWeb"/>
        <w:shd w:val="clear" w:color="auto" w:fill="FFFFFF"/>
        <w:spacing w:before="0" w:beforeAutospacing="0" w:after="225" w:afterAutospacing="0"/>
        <w:textAlignment w:val="baseline"/>
        <w:rPr>
          <w:rFonts w:asciiTheme="minorHAnsi" w:hAnsiTheme="minorHAnsi" w:cstheme="minorHAnsi"/>
          <w:color w:val="202A30"/>
          <w:sz w:val="28"/>
          <w:szCs w:val="28"/>
        </w:rPr>
      </w:pPr>
      <w:r w:rsidRPr="009C08A0">
        <w:rPr>
          <w:rFonts w:asciiTheme="minorHAnsi" w:hAnsiTheme="minorHAnsi" w:cstheme="minorHAnsi"/>
          <w:color w:val="202A30"/>
          <w:sz w:val="28"/>
          <w:szCs w:val="28"/>
        </w:rPr>
        <w:t xml:space="preserve">Many </w:t>
      </w:r>
      <w:r w:rsidR="009C08A0">
        <w:rPr>
          <w:rFonts w:asciiTheme="minorHAnsi" w:hAnsiTheme="minorHAnsi" w:cstheme="minorHAnsi"/>
          <w:color w:val="202A30"/>
          <w:sz w:val="28"/>
          <w:szCs w:val="28"/>
        </w:rPr>
        <w:t>p</w:t>
      </w:r>
      <w:r w:rsidR="00E24593" w:rsidRPr="009C08A0">
        <w:rPr>
          <w:rFonts w:asciiTheme="minorHAnsi" w:hAnsiTheme="minorHAnsi" w:cstheme="minorHAnsi"/>
          <w:color w:val="202A30"/>
          <w:sz w:val="28"/>
          <w:szCs w:val="28"/>
        </w:rPr>
        <w:t>harmacies have private consultation rooms that can be used for consultations with patients, and pharmacists can see patients for clinical services without always needing an appointment.</w:t>
      </w:r>
    </w:p>
    <w:p w14:paraId="68B53B8F" w14:textId="77777777" w:rsidR="00E24593" w:rsidRPr="009C08A0" w:rsidRDefault="00E24593" w:rsidP="00E24593">
      <w:pPr>
        <w:pStyle w:val="NormalWeb"/>
        <w:shd w:val="clear" w:color="auto" w:fill="FFFFFF"/>
        <w:spacing w:before="0" w:beforeAutospacing="0" w:after="225" w:afterAutospacing="0"/>
        <w:textAlignment w:val="baseline"/>
        <w:rPr>
          <w:rFonts w:asciiTheme="minorHAnsi" w:hAnsiTheme="minorHAnsi" w:cstheme="minorHAnsi"/>
          <w:color w:val="202A30"/>
          <w:sz w:val="28"/>
          <w:szCs w:val="28"/>
        </w:rPr>
      </w:pPr>
      <w:r w:rsidRPr="009C08A0">
        <w:rPr>
          <w:rFonts w:asciiTheme="minorHAnsi" w:hAnsiTheme="minorHAnsi" w:cstheme="minorHAnsi"/>
          <w:color w:val="202A30"/>
          <w:sz w:val="28"/>
          <w:szCs w:val="28"/>
        </w:rPr>
        <w:t xml:space="preserve">Every pharmacist trains for 5 years in the use of medicines and managing minor </w:t>
      </w:r>
      <w:r w:rsidRPr="009C08A0">
        <w:rPr>
          <w:rFonts w:asciiTheme="minorHAnsi" w:hAnsiTheme="minorHAnsi" w:cstheme="minorHAnsi"/>
          <w:color w:val="202A30"/>
          <w:sz w:val="28"/>
          <w:szCs w:val="28"/>
        </w:rPr>
        <w:t>illnesses, so they are well equipped to provide health and wellbeing advice to help people stay well. They are also experienced in spotting warning signs, otherwise known as red flag symptoms, which may warrant a referral to another healthcare provider.</w:t>
      </w:r>
    </w:p>
    <w:p w14:paraId="0BBAD4EA" w14:textId="77777777" w:rsidR="00E24593" w:rsidRPr="009C08A0" w:rsidRDefault="00E24593" w:rsidP="00E24593">
      <w:pPr>
        <w:pStyle w:val="NormalWeb"/>
        <w:shd w:val="clear" w:color="auto" w:fill="FFFFFF"/>
        <w:spacing w:before="0" w:beforeAutospacing="0" w:after="0" w:afterAutospacing="0"/>
        <w:textAlignment w:val="baseline"/>
        <w:rPr>
          <w:rStyle w:val="Strong"/>
          <w:rFonts w:asciiTheme="minorHAnsi" w:hAnsiTheme="minorHAnsi" w:cstheme="minorHAnsi"/>
          <w:color w:val="202A30"/>
          <w:sz w:val="28"/>
          <w:szCs w:val="28"/>
          <w:bdr w:val="none" w:sz="0" w:space="0" w:color="auto" w:frame="1"/>
        </w:rPr>
      </w:pPr>
      <w:r w:rsidRPr="009C08A0">
        <w:rPr>
          <w:rFonts w:asciiTheme="minorHAnsi" w:hAnsiTheme="minorHAnsi" w:cstheme="minorHAnsi"/>
          <w:color w:val="202A30"/>
          <w:sz w:val="28"/>
          <w:szCs w:val="28"/>
        </w:rPr>
        <w:t>After a consultation with the pharmacist, the pharmacy will send a notification to the patient’s GP on the same day or on the following working day.</w:t>
      </w:r>
      <w:r w:rsidRPr="009C08A0">
        <w:rPr>
          <w:rStyle w:val="Strong"/>
          <w:rFonts w:asciiTheme="minorHAnsi" w:hAnsiTheme="minorHAnsi" w:cstheme="minorHAnsi"/>
          <w:color w:val="202A30"/>
          <w:sz w:val="28"/>
          <w:szCs w:val="28"/>
          <w:bdr w:val="none" w:sz="0" w:space="0" w:color="auto" w:frame="1"/>
        </w:rPr>
        <w:t> </w:t>
      </w:r>
    </w:p>
    <w:p w14:paraId="1829DC11" w14:textId="77777777" w:rsidR="004D4CD0" w:rsidRPr="009C08A0" w:rsidRDefault="004D4CD0" w:rsidP="00E24593">
      <w:pPr>
        <w:pStyle w:val="NormalWeb"/>
        <w:shd w:val="clear" w:color="auto" w:fill="FFFFFF"/>
        <w:spacing w:before="0" w:beforeAutospacing="0" w:after="0" w:afterAutospacing="0"/>
        <w:textAlignment w:val="baseline"/>
        <w:rPr>
          <w:rStyle w:val="Strong"/>
          <w:rFonts w:asciiTheme="minorHAnsi" w:hAnsiTheme="minorHAnsi" w:cstheme="minorHAnsi"/>
          <w:color w:val="202A30"/>
          <w:sz w:val="28"/>
          <w:szCs w:val="28"/>
          <w:bdr w:val="none" w:sz="0" w:space="0" w:color="auto" w:frame="1"/>
        </w:rPr>
      </w:pPr>
    </w:p>
    <w:p w14:paraId="3A785321" w14:textId="632A2279" w:rsidR="004D4CD0" w:rsidRPr="009C08A0" w:rsidRDefault="004D4CD0" w:rsidP="00E24593">
      <w:pPr>
        <w:pStyle w:val="NormalWeb"/>
        <w:shd w:val="clear" w:color="auto" w:fill="FFFFFF"/>
        <w:spacing w:before="0" w:beforeAutospacing="0" w:after="0" w:afterAutospacing="0"/>
        <w:textAlignment w:val="baseline"/>
        <w:rPr>
          <w:rStyle w:val="Strong"/>
          <w:rFonts w:asciiTheme="minorHAnsi" w:hAnsiTheme="minorHAnsi" w:cstheme="minorHAnsi"/>
          <w:color w:val="202A30"/>
          <w:sz w:val="28"/>
          <w:szCs w:val="28"/>
          <w:bdr w:val="none" w:sz="0" w:space="0" w:color="auto" w:frame="1"/>
        </w:rPr>
      </w:pPr>
      <w:r w:rsidRPr="009C08A0">
        <w:rPr>
          <w:rStyle w:val="Strong"/>
          <w:rFonts w:asciiTheme="minorHAnsi" w:hAnsiTheme="minorHAnsi" w:cstheme="minorHAnsi"/>
          <w:color w:val="202A30"/>
          <w:sz w:val="28"/>
          <w:szCs w:val="28"/>
          <w:bdr w:val="none" w:sz="0" w:space="0" w:color="auto" w:frame="1"/>
        </w:rPr>
        <w:t>Participating Pharmacies Locally</w:t>
      </w:r>
    </w:p>
    <w:p w14:paraId="44E17806" w14:textId="77777777" w:rsidR="002A3476" w:rsidRPr="009C08A0" w:rsidRDefault="002A3476" w:rsidP="00E24593">
      <w:pPr>
        <w:pStyle w:val="NormalWeb"/>
        <w:shd w:val="clear" w:color="auto" w:fill="FFFFFF"/>
        <w:spacing w:before="0" w:beforeAutospacing="0" w:after="0" w:afterAutospacing="0"/>
        <w:textAlignment w:val="baseline"/>
        <w:rPr>
          <w:rStyle w:val="Strong"/>
          <w:rFonts w:asciiTheme="minorHAnsi" w:hAnsiTheme="minorHAnsi" w:cstheme="minorHAnsi"/>
          <w:color w:val="202A30"/>
          <w:sz w:val="28"/>
          <w:szCs w:val="28"/>
          <w:bdr w:val="none" w:sz="0" w:space="0" w:color="auto" w:frame="1"/>
        </w:rPr>
      </w:pPr>
    </w:p>
    <w:p w14:paraId="5223E755" w14:textId="2866E5D8" w:rsidR="001E581B" w:rsidRPr="009C08A0" w:rsidRDefault="001E581B" w:rsidP="00E62DE1">
      <w:pPr>
        <w:pStyle w:val="NormalWeb"/>
        <w:numPr>
          <w:ilvl w:val="0"/>
          <w:numId w:val="16"/>
        </w:numPr>
        <w:shd w:val="clear" w:color="auto" w:fill="FFFFFF"/>
        <w:spacing w:before="0" w:beforeAutospacing="0" w:after="0" w:afterAutospacing="0"/>
        <w:textAlignment w:val="baseline"/>
        <w:rPr>
          <w:rStyle w:val="Strong"/>
          <w:rFonts w:asciiTheme="minorHAnsi" w:hAnsiTheme="minorHAnsi" w:cstheme="minorHAnsi"/>
          <w:color w:val="202A30"/>
          <w:sz w:val="28"/>
          <w:szCs w:val="28"/>
          <w:bdr w:val="none" w:sz="0" w:space="0" w:color="auto" w:frame="1"/>
        </w:rPr>
      </w:pPr>
      <w:r w:rsidRPr="009C08A0">
        <w:rPr>
          <w:rStyle w:val="Strong"/>
          <w:rFonts w:asciiTheme="minorHAnsi" w:hAnsiTheme="minorHAnsi" w:cstheme="minorHAnsi"/>
          <w:color w:val="202A30"/>
          <w:sz w:val="28"/>
          <w:szCs w:val="28"/>
          <w:bdr w:val="none" w:sz="0" w:space="0" w:color="auto" w:frame="1"/>
        </w:rPr>
        <w:t>Boots Three Shires Oak Road</w:t>
      </w:r>
    </w:p>
    <w:p w14:paraId="1DC49577" w14:textId="3743D408" w:rsidR="001E581B" w:rsidRPr="009C08A0" w:rsidRDefault="001E581B" w:rsidP="00E62DE1">
      <w:pPr>
        <w:pStyle w:val="NormalWeb"/>
        <w:numPr>
          <w:ilvl w:val="0"/>
          <w:numId w:val="16"/>
        </w:numPr>
        <w:shd w:val="clear" w:color="auto" w:fill="FFFFFF"/>
        <w:spacing w:before="0" w:beforeAutospacing="0" w:after="0" w:afterAutospacing="0"/>
        <w:textAlignment w:val="baseline"/>
        <w:rPr>
          <w:rStyle w:val="Strong"/>
          <w:rFonts w:asciiTheme="minorHAnsi" w:hAnsiTheme="minorHAnsi" w:cstheme="minorHAnsi"/>
          <w:color w:val="202A30"/>
          <w:sz w:val="28"/>
          <w:szCs w:val="28"/>
          <w:bdr w:val="none" w:sz="0" w:space="0" w:color="auto" w:frame="1"/>
        </w:rPr>
      </w:pPr>
      <w:r w:rsidRPr="009C08A0">
        <w:rPr>
          <w:rStyle w:val="Strong"/>
          <w:rFonts w:asciiTheme="minorHAnsi" w:hAnsiTheme="minorHAnsi" w:cstheme="minorHAnsi"/>
          <w:color w:val="202A30"/>
          <w:sz w:val="28"/>
          <w:szCs w:val="28"/>
          <w:bdr w:val="none" w:sz="0" w:space="0" w:color="auto" w:frame="1"/>
        </w:rPr>
        <w:t>Dalvair Pharmacy Sandon Road</w:t>
      </w:r>
    </w:p>
    <w:p w14:paraId="582BB508" w14:textId="710385C2" w:rsidR="001E581B" w:rsidRPr="009C08A0" w:rsidRDefault="001E581B" w:rsidP="00E62DE1">
      <w:pPr>
        <w:pStyle w:val="NormalWeb"/>
        <w:numPr>
          <w:ilvl w:val="0"/>
          <w:numId w:val="16"/>
        </w:numPr>
        <w:shd w:val="clear" w:color="auto" w:fill="FFFFFF"/>
        <w:spacing w:before="0" w:beforeAutospacing="0" w:after="0" w:afterAutospacing="0"/>
        <w:textAlignment w:val="baseline"/>
        <w:rPr>
          <w:rStyle w:val="Strong"/>
          <w:rFonts w:asciiTheme="minorHAnsi" w:hAnsiTheme="minorHAnsi" w:cstheme="minorHAnsi"/>
          <w:color w:val="202A30"/>
          <w:sz w:val="28"/>
          <w:szCs w:val="28"/>
          <w:bdr w:val="none" w:sz="0" w:space="0" w:color="auto" w:frame="1"/>
        </w:rPr>
      </w:pPr>
      <w:r w:rsidRPr="009C08A0">
        <w:rPr>
          <w:rStyle w:val="Strong"/>
          <w:rFonts w:asciiTheme="minorHAnsi" w:hAnsiTheme="minorHAnsi" w:cstheme="minorHAnsi"/>
          <w:color w:val="202A30"/>
          <w:sz w:val="28"/>
          <w:szCs w:val="28"/>
          <w:bdr w:val="none" w:sz="0" w:space="0" w:color="auto" w:frame="1"/>
        </w:rPr>
        <w:t>Bearwood Pharmacy</w:t>
      </w:r>
    </w:p>
    <w:p w14:paraId="0C200A02" w14:textId="3BC6BBEB" w:rsidR="002A3476" w:rsidRPr="009C08A0" w:rsidRDefault="00E62DE1" w:rsidP="00E62DE1">
      <w:pPr>
        <w:pStyle w:val="NormalWeb"/>
        <w:numPr>
          <w:ilvl w:val="0"/>
          <w:numId w:val="16"/>
        </w:numPr>
        <w:shd w:val="clear" w:color="auto" w:fill="FFFFFF"/>
        <w:spacing w:before="0" w:beforeAutospacing="0" w:after="0" w:afterAutospacing="0"/>
        <w:textAlignment w:val="baseline"/>
        <w:rPr>
          <w:rStyle w:val="Strong"/>
          <w:rFonts w:asciiTheme="minorHAnsi" w:hAnsiTheme="minorHAnsi" w:cstheme="minorHAnsi"/>
          <w:color w:val="202A30"/>
          <w:sz w:val="28"/>
          <w:szCs w:val="28"/>
          <w:bdr w:val="none" w:sz="0" w:space="0" w:color="auto" w:frame="1"/>
        </w:rPr>
      </w:pPr>
      <w:r w:rsidRPr="009C08A0">
        <w:rPr>
          <w:rStyle w:val="Strong"/>
          <w:rFonts w:asciiTheme="minorHAnsi" w:hAnsiTheme="minorHAnsi" w:cstheme="minorHAnsi"/>
          <w:color w:val="202A30"/>
          <w:sz w:val="28"/>
          <w:szCs w:val="28"/>
          <w:bdr w:val="none" w:sz="0" w:space="0" w:color="auto" w:frame="1"/>
        </w:rPr>
        <w:t>Boots Harborne</w:t>
      </w:r>
    </w:p>
    <w:p w14:paraId="74D792BC" w14:textId="78A474AE" w:rsidR="00E62DE1" w:rsidRPr="009C08A0" w:rsidRDefault="00E62DE1" w:rsidP="001E581B">
      <w:pPr>
        <w:pStyle w:val="NormalWeb"/>
        <w:shd w:val="clear" w:color="auto" w:fill="FFFFFF"/>
        <w:spacing w:before="0" w:beforeAutospacing="0" w:after="0" w:afterAutospacing="0"/>
        <w:ind w:left="720"/>
        <w:textAlignment w:val="baseline"/>
        <w:rPr>
          <w:rStyle w:val="Strong"/>
          <w:rFonts w:asciiTheme="minorHAnsi" w:hAnsiTheme="minorHAnsi" w:cstheme="minorHAnsi"/>
          <w:color w:val="202A30"/>
          <w:sz w:val="28"/>
          <w:szCs w:val="28"/>
          <w:bdr w:val="none" w:sz="0" w:space="0" w:color="auto" w:frame="1"/>
        </w:rPr>
      </w:pPr>
    </w:p>
    <w:p w14:paraId="398C27B2" w14:textId="6243578F" w:rsidR="002A3476" w:rsidRPr="009C08A0" w:rsidRDefault="002A3476" w:rsidP="00E24593">
      <w:pPr>
        <w:pStyle w:val="NormalWeb"/>
        <w:shd w:val="clear" w:color="auto" w:fill="FFFFFF"/>
        <w:spacing w:before="0" w:beforeAutospacing="0" w:after="0" w:afterAutospacing="0"/>
        <w:textAlignment w:val="baseline"/>
        <w:rPr>
          <w:rStyle w:val="Strong"/>
          <w:rFonts w:asciiTheme="minorHAnsi" w:hAnsiTheme="minorHAnsi" w:cstheme="minorHAnsi"/>
          <w:color w:val="202A30"/>
          <w:sz w:val="28"/>
          <w:szCs w:val="28"/>
          <w:bdr w:val="none" w:sz="0" w:space="0" w:color="auto" w:frame="1"/>
        </w:rPr>
      </w:pPr>
      <w:r w:rsidRPr="009C08A0">
        <w:rPr>
          <w:rStyle w:val="Strong"/>
          <w:rFonts w:asciiTheme="minorHAnsi" w:hAnsiTheme="minorHAnsi" w:cstheme="minorHAnsi"/>
          <w:color w:val="202A30"/>
          <w:sz w:val="28"/>
          <w:szCs w:val="28"/>
          <w:bdr w:val="none" w:sz="0" w:space="0" w:color="auto" w:frame="1"/>
        </w:rPr>
        <w:t>Patients Group Looking for Feedback</w:t>
      </w:r>
    </w:p>
    <w:p w14:paraId="552EE673" w14:textId="77777777" w:rsidR="002A3476" w:rsidRPr="009C08A0" w:rsidRDefault="002A3476" w:rsidP="00E24593">
      <w:pPr>
        <w:pStyle w:val="NormalWeb"/>
        <w:shd w:val="clear" w:color="auto" w:fill="FFFFFF"/>
        <w:spacing w:before="0" w:beforeAutospacing="0" w:after="0" w:afterAutospacing="0"/>
        <w:textAlignment w:val="baseline"/>
        <w:rPr>
          <w:rStyle w:val="Strong"/>
          <w:rFonts w:asciiTheme="minorHAnsi" w:hAnsiTheme="minorHAnsi" w:cstheme="minorHAnsi"/>
          <w:color w:val="202A30"/>
          <w:sz w:val="28"/>
          <w:szCs w:val="28"/>
          <w:bdr w:val="none" w:sz="0" w:space="0" w:color="auto" w:frame="1"/>
        </w:rPr>
      </w:pPr>
    </w:p>
    <w:p w14:paraId="08D92A2D" w14:textId="1B652A14" w:rsidR="002A3476" w:rsidRPr="009C08A0" w:rsidRDefault="002A3476" w:rsidP="00E24593">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202A30"/>
          <w:sz w:val="28"/>
          <w:szCs w:val="28"/>
          <w:bdr w:val="none" w:sz="0" w:space="0" w:color="auto" w:frame="1"/>
        </w:rPr>
      </w:pPr>
      <w:r w:rsidRPr="009C08A0">
        <w:rPr>
          <w:rStyle w:val="Strong"/>
          <w:rFonts w:asciiTheme="minorHAnsi" w:hAnsiTheme="minorHAnsi" w:cstheme="minorHAnsi"/>
          <w:b w:val="0"/>
          <w:bCs w:val="0"/>
          <w:color w:val="202A30"/>
          <w:sz w:val="28"/>
          <w:szCs w:val="28"/>
          <w:bdr w:val="none" w:sz="0" w:space="0" w:color="auto" w:frame="1"/>
        </w:rPr>
        <w:t>Although the Patients Group can only have a maximum of 15 patients represented on the group, we are looking at ways to get a wider range of views from the Patients at Sherwood House.</w:t>
      </w:r>
      <w:r w:rsidR="00571255" w:rsidRPr="009C08A0">
        <w:rPr>
          <w:rStyle w:val="Strong"/>
          <w:rFonts w:asciiTheme="minorHAnsi" w:hAnsiTheme="minorHAnsi" w:cstheme="minorHAnsi"/>
          <w:b w:val="0"/>
          <w:bCs w:val="0"/>
          <w:color w:val="202A30"/>
          <w:sz w:val="28"/>
          <w:szCs w:val="28"/>
          <w:bdr w:val="none" w:sz="0" w:space="0" w:color="auto" w:frame="1"/>
        </w:rPr>
        <w:t xml:space="preserve">  If you would be willing to give your views</w:t>
      </w:r>
      <w:r w:rsidR="0028404D" w:rsidRPr="009C08A0">
        <w:rPr>
          <w:rStyle w:val="Strong"/>
          <w:rFonts w:asciiTheme="minorHAnsi" w:hAnsiTheme="minorHAnsi" w:cstheme="minorHAnsi"/>
          <w:b w:val="0"/>
          <w:bCs w:val="0"/>
          <w:color w:val="202A30"/>
          <w:sz w:val="28"/>
          <w:szCs w:val="28"/>
          <w:bdr w:val="none" w:sz="0" w:space="0" w:color="auto" w:frame="1"/>
        </w:rPr>
        <w:t xml:space="preserve"> once or twice a year on key issues, please give your details in at reception</w:t>
      </w:r>
      <w:r w:rsidR="001E581B" w:rsidRPr="009C08A0">
        <w:rPr>
          <w:rStyle w:val="Strong"/>
          <w:rFonts w:asciiTheme="minorHAnsi" w:hAnsiTheme="minorHAnsi" w:cstheme="minorHAnsi"/>
          <w:b w:val="0"/>
          <w:bCs w:val="0"/>
          <w:color w:val="202A30"/>
          <w:sz w:val="28"/>
          <w:szCs w:val="28"/>
          <w:bdr w:val="none" w:sz="0" w:space="0" w:color="auto" w:frame="1"/>
        </w:rPr>
        <w:t>.</w:t>
      </w:r>
    </w:p>
    <w:p w14:paraId="6C36466B" w14:textId="77777777" w:rsidR="002A3476" w:rsidRDefault="002A3476" w:rsidP="00E24593">
      <w:pPr>
        <w:pStyle w:val="NormalWeb"/>
        <w:shd w:val="clear" w:color="auto" w:fill="FFFFFF"/>
        <w:spacing w:before="0" w:beforeAutospacing="0" w:after="0" w:afterAutospacing="0"/>
        <w:textAlignment w:val="baseline"/>
        <w:rPr>
          <w:rStyle w:val="Strong"/>
          <w:rFonts w:ascii="inherit" w:hAnsi="inherit"/>
          <w:b w:val="0"/>
          <w:bCs w:val="0"/>
          <w:color w:val="202A30"/>
          <w:sz w:val="27"/>
          <w:szCs w:val="27"/>
          <w:bdr w:val="none" w:sz="0" w:space="0" w:color="auto" w:frame="1"/>
        </w:rPr>
      </w:pPr>
    </w:p>
    <w:p w14:paraId="58EA8898" w14:textId="03E277C6" w:rsidR="00FF2204" w:rsidRDefault="001E3F51" w:rsidP="00E24593">
      <w:pPr>
        <w:pStyle w:val="NormalWeb"/>
        <w:shd w:val="clear" w:color="auto" w:fill="FFFFFF"/>
        <w:spacing w:before="0" w:beforeAutospacing="0" w:after="0" w:afterAutospacing="0"/>
        <w:textAlignment w:val="baseline"/>
        <w:rPr>
          <w:rFonts w:ascii="Roboto" w:hAnsi="Roboto"/>
          <w:color w:val="202A30"/>
          <w:sz w:val="27"/>
          <w:szCs w:val="27"/>
        </w:rPr>
      </w:pPr>
      <w:r>
        <w:rPr>
          <w:noProof/>
        </w:rPr>
        <w:drawing>
          <wp:inline distT="0" distB="0" distL="0" distR="0" wp14:anchorId="22198BDF" wp14:editId="2AC532E4">
            <wp:extent cx="3098165" cy="2785745"/>
            <wp:effectExtent l="0" t="0" r="6985" b="0"/>
            <wp:docPr id="5" name="Picture 1" descr="A group of cartoon people stood in a circle holding hands"/>
            <wp:cNvGraphicFramePr/>
            <a:graphic xmlns:a="http://schemas.openxmlformats.org/drawingml/2006/main">
              <a:graphicData uri="http://schemas.openxmlformats.org/drawingml/2006/picture">
                <pic:pic xmlns:pic="http://schemas.openxmlformats.org/drawingml/2006/picture">
                  <pic:nvPicPr>
                    <pic:cNvPr id="5" name="Picture 1" descr="A group of cartoon people stood in a circle holding hands"/>
                    <pic:cNvPicPr/>
                  </pic:nvPicPr>
                  <pic:blipFill>
                    <a:blip r:embed="rId7"/>
                    <a:stretch>
                      <a:fillRect/>
                    </a:stretch>
                  </pic:blipFill>
                  <pic:spPr>
                    <a:xfrm>
                      <a:off x="0" y="0"/>
                      <a:ext cx="3098165" cy="2785745"/>
                    </a:xfrm>
                    <a:prstGeom prst="rect">
                      <a:avLst/>
                    </a:prstGeom>
                  </pic:spPr>
                </pic:pic>
              </a:graphicData>
            </a:graphic>
          </wp:inline>
        </w:drawing>
      </w:r>
    </w:p>
    <w:p w14:paraId="700B9A74" w14:textId="45E5FF84" w:rsidR="00FF2204" w:rsidRDefault="00FF2204" w:rsidP="00E24593">
      <w:pPr>
        <w:pStyle w:val="NormalWeb"/>
        <w:shd w:val="clear" w:color="auto" w:fill="FFFFFF"/>
        <w:spacing w:before="0" w:beforeAutospacing="0" w:after="0" w:afterAutospacing="0"/>
        <w:textAlignment w:val="baseline"/>
        <w:rPr>
          <w:rFonts w:ascii="Roboto" w:hAnsi="Roboto"/>
          <w:color w:val="202A30"/>
          <w:sz w:val="27"/>
          <w:szCs w:val="27"/>
        </w:rPr>
      </w:pPr>
    </w:p>
    <w:sectPr w:rsidR="00FF2204">
      <w:headerReference w:type="default" r:id="rId8"/>
      <w:pgSz w:w="11906" w:h="16838"/>
      <w:pgMar w:top="720" w:right="720" w:bottom="432" w:left="72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D2C1F" w14:textId="77777777" w:rsidR="001321BB" w:rsidRDefault="001321BB">
      <w:pPr>
        <w:spacing w:after="0" w:line="240" w:lineRule="auto"/>
      </w:pPr>
      <w:r>
        <w:separator/>
      </w:r>
    </w:p>
  </w:endnote>
  <w:endnote w:type="continuationSeparator" w:id="0">
    <w:p w14:paraId="3C5C20A1" w14:textId="77777777" w:rsidR="001321BB" w:rsidRDefault="0013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FEF51" w14:textId="77777777" w:rsidR="001321BB" w:rsidRDefault="001321BB">
      <w:pPr>
        <w:spacing w:after="0" w:line="240" w:lineRule="auto"/>
      </w:pPr>
      <w:r>
        <w:rPr>
          <w:color w:val="000000"/>
        </w:rPr>
        <w:separator/>
      </w:r>
    </w:p>
  </w:footnote>
  <w:footnote w:type="continuationSeparator" w:id="0">
    <w:p w14:paraId="02B312E5" w14:textId="77777777" w:rsidR="001321BB" w:rsidRDefault="00132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5697" w14:textId="77777777" w:rsidR="00CF1707" w:rsidRDefault="00CF170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6A7"/>
    <w:multiLevelType w:val="hybridMultilevel"/>
    <w:tmpl w:val="4768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A3CFC"/>
    <w:multiLevelType w:val="multilevel"/>
    <w:tmpl w:val="99AAB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1C48F7"/>
    <w:multiLevelType w:val="hybridMultilevel"/>
    <w:tmpl w:val="EE26ABB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 w15:restartNumberingAfterBreak="0">
    <w:nsid w:val="1BAD02E3"/>
    <w:multiLevelType w:val="hybridMultilevel"/>
    <w:tmpl w:val="D276B31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1E427B0F"/>
    <w:multiLevelType w:val="hybridMultilevel"/>
    <w:tmpl w:val="6220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5097F"/>
    <w:multiLevelType w:val="hybridMultilevel"/>
    <w:tmpl w:val="639A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E59B7"/>
    <w:multiLevelType w:val="hybridMultilevel"/>
    <w:tmpl w:val="2A8C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A5A35"/>
    <w:multiLevelType w:val="hybridMultilevel"/>
    <w:tmpl w:val="DAE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76A4F"/>
    <w:multiLevelType w:val="hybridMultilevel"/>
    <w:tmpl w:val="28CA5B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F1E1403"/>
    <w:multiLevelType w:val="hybridMultilevel"/>
    <w:tmpl w:val="CB60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63B39"/>
    <w:multiLevelType w:val="hybridMultilevel"/>
    <w:tmpl w:val="7454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A63C7"/>
    <w:multiLevelType w:val="hybridMultilevel"/>
    <w:tmpl w:val="0D04975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2" w15:restartNumberingAfterBreak="0">
    <w:nsid w:val="56205557"/>
    <w:multiLevelType w:val="hybridMultilevel"/>
    <w:tmpl w:val="64DA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00898"/>
    <w:multiLevelType w:val="hybridMultilevel"/>
    <w:tmpl w:val="E1FE6A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116380B"/>
    <w:multiLevelType w:val="hybridMultilevel"/>
    <w:tmpl w:val="CEB0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8B1240"/>
    <w:multiLevelType w:val="multilevel"/>
    <w:tmpl w:val="9B129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8002510">
    <w:abstractNumId w:val="15"/>
  </w:num>
  <w:num w:numId="2" w16cid:durableId="514198110">
    <w:abstractNumId w:val="1"/>
  </w:num>
  <w:num w:numId="3" w16cid:durableId="815876804">
    <w:abstractNumId w:val="9"/>
  </w:num>
  <w:num w:numId="4" w16cid:durableId="1149446200">
    <w:abstractNumId w:val="6"/>
  </w:num>
  <w:num w:numId="5" w16cid:durableId="676269661">
    <w:abstractNumId w:val="12"/>
  </w:num>
  <w:num w:numId="6" w16cid:durableId="1993486289">
    <w:abstractNumId w:val="0"/>
  </w:num>
  <w:num w:numId="7" w16cid:durableId="531307843">
    <w:abstractNumId w:val="11"/>
  </w:num>
  <w:num w:numId="8" w16cid:durableId="1818064475">
    <w:abstractNumId w:val="7"/>
  </w:num>
  <w:num w:numId="9" w16cid:durableId="1430272169">
    <w:abstractNumId w:val="14"/>
  </w:num>
  <w:num w:numId="10" w16cid:durableId="1018581499">
    <w:abstractNumId w:val="10"/>
  </w:num>
  <w:num w:numId="11" w16cid:durableId="502203596">
    <w:abstractNumId w:val="8"/>
  </w:num>
  <w:num w:numId="12" w16cid:durableId="819077088">
    <w:abstractNumId w:val="13"/>
  </w:num>
  <w:num w:numId="13" w16cid:durableId="1152939646">
    <w:abstractNumId w:val="3"/>
  </w:num>
  <w:num w:numId="14" w16cid:durableId="401686539">
    <w:abstractNumId w:val="2"/>
  </w:num>
  <w:num w:numId="15" w16cid:durableId="798648430">
    <w:abstractNumId w:val="4"/>
  </w:num>
  <w:num w:numId="16" w16cid:durableId="1830831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6B"/>
    <w:rsid w:val="0000642D"/>
    <w:rsid w:val="0002671B"/>
    <w:rsid w:val="00042639"/>
    <w:rsid w:val="00062EB3"/>
    <w:rsid w:val="000834C0"/>
    <w:rsid w:val="00083D33"/>
    <w:rsid w:val="0008711B"/>
    <w:rsid w:val="000A0056"/>
    <w:rsid w:val="000A18DE"/>
    <w:rsid w:val="000A1B03"/>
    <w:rsid w:val="000C653D"/>
    <w:rsid w:val="000E5588"/>
    <w:rsid w:val="000F2E42"/>
    <w:rsid w:val="00121E82"/>
    <w:rsid w:val="00122C7E"/>
    <w:rsid w:val="00125244"/>
    <w:rsid w:val="001321BB"/>
    <w:rsid w:val="0014160B"/>
    <w:rsid w:val="0015446B"/>
    <w:rsid w:val="00173AA7"/>
    <w:rsid w:val="00180928"/>
    <w:rsid w:val="001867C4"/>
    <w:rsid w:val="00186A25"/>
    <w:rsid w:val="001A34E1"/>
    <w:rsid w:val="001A772D"/>
    <w:rsid w:val="001B3DB2"/>
    <w:rsid w:val="001B7C78"/>
    <w:rsid w:val="001E3F51"/>
    <w:rsid w:val="001E581B"/>
    <w:rsid w:val="001F067B"/>
    <w:rsid w:val="0020374E"/>
    <w:rsid w:val="00205322"/>
    <w:rsid w:val="0021544A"/>
    <w:rsid w:val="00224449"/>
    <w:rsid w:val="002268FB"/>
    <w:rsid w:val="002369FE"/>
    <w:rsid w:val="002620CB"/>
    <w:rsid w:val="00262C1E"/>
    <w:rsid w:val="0026323F"/>
    <w:rsid w:val="0026417B"/>
    <w:rsid w:val="00265BBC"/>
    <w:rsid w:val="00280BF3"/>
    <w:rsid w:val="0028343B"/>
    <w:rsid w:val="0028404D"/>
    <w:rsid w:val="002979CE"/>
    <w:rsid w:val="002A3476"/>
    <w:rsid w:val="002D1167"/>
    <w:rsid w:val="002F30D2"/>
    <w:rsid w:val="00306D18"/>
    <w:rsid w:val="00311018"/>
    <w:rsid w:val="003269AD"/>
    <w:rsid w:val="0033599F"/>
    <w:rsid w:val="00340D8B"/>
    <w:rsid w:val="00347D21"/>
    <w:rsid w:val="00353E1B"/>
    <w:rsid w:val="00356E35"/>
    <w:rsid w:val="0036106C"/>
    <w:rsid w:val="003816C9"/>
    <w:rsid w:val="00382F1F"/>
    <w:rsid w:val="00390E7E"/>
    <w:rsid w:val="003A2469"/>
    <w:rsid w:val="003B2310"/>
    <w:rsid w:val="003C3FC8"/>
    <w:rsid w:val="003D68CA"/>
    <w:rsid w:val="003E02C1"/>
    <w:rsid w:val="003E36A8"/>
    <w:rsid w:val="003E62F1"/>
    <w:rsid w:val="00401F9E"/>
    <w:rsid w:val="00406818"/>
    <w:rsid w:val="004069A7"/>
    <w:rsid w:val="0041338D"/>
    <w:rsid w:val="0043553E"/>
    <w:rsid w:val="004850E2"/>
    <w:rsid w:val="004856D2"/>
    <w:rsid w:val="004956F1"/>
    <w:rsid w:val="004A3337"/>
    <w:rsid w:val="004A6C42"/>
    <w:rsid w:val="004B227D"/>
    <w:rsid w:val="004B247F"/>
    <w:rsid w:val="004B7CBC"/>
    <w:rsid w:val="004C3B0F"/>
    <w:rsid w:val="004C52F6"/>
    <w:rsid w:val="004C5455"/>
    <w:rsid w:val="004D4CD0"/>
    <w:rsid w:val="00501D8A"/>
    <w:rsid w:val="005131A7"/>
    <w:rsid w:val="0051509C"/>
    <w:rsid w:val="00527430"/>
    <w:rsid w:val="00550BE8"/>
    <w:rsid w:val="00551D9D"/>
    <w:rsid w:val="00571255"/>
    <w:rsid w:val="00575637"/>
    <w:rsid w:val="00582C44"/>
    <w:rsid w:val="005914CD"/>
    <w:rsid w:val="005A2251"/>
    <w:rsid w:val="005A240D"/>
    <w:rsid w:val="005B7386"/>
    <w:rsid w:val="005D436F"/>
    <w:rsid w:val="006033B0"/>
    <w:rsid w:val="00605C0B"/>
    <w:rsid w:val="0062485E"/>
    <w:rsid w:val="006265C8"/>
    <w:rsid w:val="00636490"/>
    <w:rsid w:val="006402DA"/>
    <w:rsid w:val="0065362C"/>
    <w:rsid w:val="006717E0"/>
    <w:rsid w:val="00672D97"/>
    <w:rsid w:val="00675DC2"/>
    <w:rsid w:val="00676BB8"/>
    <w:rsid w:val="0068321F"/>
    <w:rsid w:val="00685700"/>
    <w:rsid w:val="006920AE"/>
    <w:rsid w:val="006933B4"/>
    <w:rsid w:val="0069612F"/>
    <w:rsid w:val="006A0737"/>
    <w:rsid w:val="006B0154"/>
    <w:rsid w:val="006B1C84"/>
    <w:rsid w:val="006C78B5"/>
    <w:rsid w:val="006E36E6"/>
    <w:rsid w:val="006F7D66"/>
    <w:rsid w:val="007102DA"/>
    <w:rsid w:val="00713767"/>
    <w:rsid w:val="00736D88"/>
    <w:rsid w:val="0076116C"/>
    <w:rsid w:val="0077626E"/>
    <w:rsid w:val="007A03E7"/>
    <w:rsid w:val="007A27D5"/>
    <w:rsid w:val="007B13FE"/>
    <w:rsid w:val="007B1A6F"/>
    <w:rsid w:val="007C2D56"/>
    <w:rsid w:val="007C3C48"/>
    <w:rsid w:val="007C64DD"/>
    <w:rsid w:val="007E2050"/>
    <w:rsid w:val="007E51A8"/>
    <w:rsid w:val="007E5309"/>
    <w:rsid w:val="00802FE2"/>
    <w:rsid w:val="00803BF1"/>
    <w:rsid w:val="00823024"/>
    <w:rsid w:val="008261AC"/>
    <w:rsid w:val="00842EAC"/>
    <w:rsid w:val="008470F9"/>
    <w:rsid w:val="00847C2A"/>
    <w:rsid w:val="00852689"/>
    <w:rsid w:val="00864812"/>
    <w:rsid w:val="00867C59"/>
    <w:rsid w:val="00870EEB"/>
    <w:rsid w:val="0087600A"/>
    <w:rsid w:val="0089086B"/>
    <w:rsid w:val="008C3673"/>
    <w:rsid w:val="009015BE"/>
    <w:rsid w:val="00925D00"/>
    <w:rsid w:val="009311D9"/>
    <w:rsid w:val="0094070F"/>
    <w:rsid w:val="00942736"/>
    <w:rsid w:val="00944E75"/>
    <w:rsid w:val="00966BC9"/>
    <w:rsid w:val="0097598A"/>
    <w:rsid w:val="00982124"/>
    <w:rsid w:val="00982642"/>
    <w:rsid w:val="00990292"/>
    <w:rsid w:val="00994037"/>
    <w:rsid w:val="00994431"/>
    <w:rsid w:val="009967E3"/>
    <w:rsid w:val="009B2F78"/>
    <w:rsid w:val="009C08A0"/>
    <w:rsid w:val="009C61F8"/>
    <w:rsid w:val="009E6786"/>
    <w:rsid w:val="009F535A"/>
    <w:rsid w:val="00A02313"/>
    <w:rsid w:val="00A335A6"/>
    <w:rsid w:val="00A40C48"/>
    <w:rsid w:val="00A44801"/>
    <w:rsid w:val="00A501DC"/>
    <w:rsid w:val="00A606CE"/>
    <w:rsid w:val="00A60C42"/>
    <w:rsid w:val="00A65F88"/>
    <w:rsid w:val="00A705A4"/>
    <w:rsid w:val="00A76BB5"/>
    <w:rsid w:val="00A902BD"/>
    <w:rsid w:val="00A971CA"/>
    <w:rsid w:val="00AB6D8B"/>
    <w:rsid w:val="00AD33B6"/>
    <w:rsid w:val="00AD3F8A"/>
    <w:rsid w:val="00AE4A86"/>
    <w:rsid w:val="00AE7C15"/>
    <w:rsid w:val="00B07C73"/>
    <w:rsid w:val="00B14CA7"/>
    <w:rsid w:val="00B17D93"/>
    <w:rsid w:val="00B36E1D"/>
    <w:rsid w:val="00B60C21"/>
    <w:rsid w:val="00B629FD"/>
    <w:rsid w:val="00B645B1"/>
    <w:rsid w:val="00B667BC"/>
    <w:rsid w:val="00B66F0E"/>
    <w:rsid w:val="00B71408"/>
    <w:rsid w:val="00B7151E"/>
    <w:rsid w:val="00B7184E"/>
    <w:rsid w:val="00B71B19"/>
    <w:rsid w:val="00B862FB"/>
    <w:rsid w:val="00BA7A6C"/>
    <w:rsid w:val="00BB1B25"/>
    <w:rsid w:val="00BB2076"/>
    <w:rsid w:val="00BB4244"/>
    <w:rsid w:val="00BB48E6"/>
    <w:rsid w:val="00BE04CA"/>
    <w:rsid w:val="00BE4690"/>
    <w:rsid w:val="00BE46CC"/>
    <w:rsid w:val="00BE56FD"/>
    <w:rsid w:val="00BE7DEB"/>
    <w:rsid w:val="00C05211"/>
    <w:rsid w:val="00C064A5"/>
    <w:rsid w:val="00C14C8D"/>
    <w:rsid w:val="00C154B2"/>
    <w:rsid w:val="00C2037E"/>
    <w:rsid w:val="00C44CEA"/>
    <w:rsid w:val="00C53463"/>
    <w:rsid w:val="00C72F96"/>
    <w:rsid w:val="00C93154"/>
    <w:rsid w:val="00CA044E"/>
    <w:rsid w:val="00CA137F"/>
    <w:rsid w:val="00CA2E9E"/>
    <w:rsid w:val="00CA4004"/>
    <w:rsid w:val="00CA632B"/>
    <w:rsid w:val="00CC59DA"/>
    <w:rsid w:val="00CD52B7"/>
    <w:rsid w:val="00CD6B2D"/>
    <w:rsid w:val="00CE170A"/>
    <w:rsid w:val="00CE778A"/>
    <w:rsid w:val="00CF07AF"/>
    <w:rsid w:val="00CF1707"/>
    <w:rsid w:val="00CF18CE"/>
    <w:rsid w:val="00CF5C86"/>
    <w:rsid w:val="00D077F3"/>
    <w:rsid w:val="00D52F62"/>
    <w:rsid w:val="00D56319"/>
    <w:rsid w:val="00D62E4D"/>
    <w:rsid w:val="00D86311"/>
    <w:rsid w:val="00D86FF9"/>
    <w:rsid w:val="00D93DF9"/>
    <w:rsid w:val="00D95FE8"/>
    <w:rsid w:val="00D96665"/>
    <w:rsid w:val="00DA1A4B"/>
    <w:rsid w:val="00DA2E1D"/>
    <w:rsid w:val="00DA499E"/>
    <w:rsid w:val="00DA72C2"/>
    <w:rsid w:val="00DE001A"/>
    <w:rsid w:val="00DE4989"/>
    <w:rsid w:val="00DF50A0"/>
    <w:rsid w:val="00E00C28"/>
    <w:rsid w:val="00E0226D"/>
    <w:rsid w:val="00E04F1E"/>
    <w:rsid w:val="00E13D7B"/>
    <w:rsid w:val="00E20069"/>
    <w:rsid w:val="00E24593"/>
    <w:rsid w:val="00E3104C"/>
    <w:rsid w:val="00E417C1"/>
    <w:rsid w:val="00E420AD"/>
    <w:rsid w:val="00E56622"/>
    <w:rsid w:val="00E56EB4"/>
    <w:rsid w:val="00E62DE1"/>
    <w:rsid w:val="00E722F5"/>
    <w:rsid w:val="00E90EA3"/>
    <w:rsid w:val="00EF266B"/>
    <w:rsid w:val="00EF4D4B"/>
    <w:rsid w:val="00F10A66"/>
    <w:rsid w:val="00F149B9"/>
    <w:rsid w:val="00F67291"/>
    <w:rsid w:val="00F67E1C"/>
    <w:rsid w:val="00F752ED"/>
    <w:rsid w:val="00F77812"/>
    <w:rsid w:val="00F90379"/>
    <w:rsid w:val="00F91D6B"/>
    <w:rsid w:val="00F9274E"/>
    <w:rsid w:val="00F9666C"/>
    <w:rsid w:val="00FA67AB"/>
    <w:rsid w:val="00FA6F22"/>
    <w:rsid w:val="00FB195F"/>
    <w:rsid w:val="00FB3348"/>
    <w:rsid w:val="00FE295E"/>
    <w:rsid w:val="00FE5AAE"/>
    <w:rsid w:val="00FF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2200"/>
  <w15:docId w15:val="{178E4A4D-B2A6-44DF-B02F-B21130C1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 w:type="paragraph" w:customStyle="1" w:styleId="u-text--med">
    <w:name w:val="u-text--med"/>
    <w:basedOn w:val="Normal"/>
    <w:rsid w:val="004850E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262C1E"/>
    <w:rPr>
      <w:color w:val="605E5C"/>
      <w:shd w:val="clear" w:color="auto" w:fill="E1DFDD"/>
    </w:rPr>
  </w:style>
  <w:style w:type="paragraph" w:styleId="NoSpacing">
    <w:name w:val="No Spacing"/>
    <w:link w:val="NoSpacingChar"/>
    <w:uiPriority w:val="1"/>
    <w:qFormat/>
    <w:rsid w:val="006033B0"/>
    <w:pPr>
      <w:autoSpaceDN/>
      <w:spacing w:after="0" w:line="240" w:lineRule="auto"/>
      <w:textAlignment w:val="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6033B0"/>
    <w:rPr>
      <w:rFonts w:asciiTheme="minorHAnsi" w:eastAsiaTheme="minorEastAsia" w:hAnsiTheme="minorHAnsi" w:cstheme="minorBidi"/>
      <w:lang w:val="en-US"/>
    </w:rPr>
  </w:style>
  <w:style w:type="paragraph" w:styleId="NormalWeb">
    <w:name w:val="Normal (Web)"/>
    <w:basedOn w:val="Normal"/>
    <w:uiPriority w:val="99"/>
    <w:semiHidden/>
    <w:unhideWhenUsed/>
    <w:rsid w:val="00E2459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Strong">
    <w:name w:val="Strong"/>
    <w:basedOn w:val="DefaultParagraphFont"/>
    <w:uiPriority w:val="22"/>
    <w:qFormat/>
    <w:rsid w:val="00E24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6708">
      <w:bodyDiv w:val="1"/>
      <w:marLeft w:val="0"/>
      <w:marRight w:val="0"/>
      <w:marTop w:val="0"/>
      <w:marBottom w:val="0"/>
      <w:divBdr>
        <w:top w:val="none" w:sz="0" w:space="0" w:color="auto"/>
        <w:left w:val="none" w:sz="0" w:space="0" w:color="auto"/>
        <w:bottom w:val="none" w:sz="0" w:space="0" w:color="auto"/>
        <w:right w:val="none" w:sz="0" w:space="0" w:color="auto"/>
      </w:divBdr>
      <w:divsChild>
        <w:div w:id="648824427">
          <w:marLeft w:val="0"/>
          <w:marRight w:val="0"/>
          <w:marTop w:val="0"/>
          <w:marBottom w:val="0"/>
          <w:divBdr>
            <w:top w:val="none" w:sz="0" w:space="0" w:color="auto"/>
            <w:left w:val="none" w:sz="0" w:space="0" w:color="auto"/>
            <w:bottom w:val="none" w:sz="0" w:space="0" w:color="auto"/>
            <w:right w:val="none" w:sz="0" w:space="0" w:color="auto"/>
          </w:divBdr>
        </w:div>
      </w:divsChild>
    </w:div>
    <w:div w:id="532618963">
      <w:bodyDiv w:val="1"/>
      <w:marLeft w:val="0"/>
      <w:marRight w:val="0"/>
      <w:marTop w:val="0"/>
      <w:marBottom w:val="0"/>
      <w:divBdr>
        <w:top w:val="none" w:sz="0" w:space="0" w:color="auto"/>
        <w:left w:val="none" w:sz="0" w:space="0" w:color="auto"/>
        <w:bottom w:val="none" w:sz="0" w:space="0" w:color="auto"/>
        <w:right w:val="none" w:sz="0" w:space="0" w:color="auto"/>
      </w:divBdr>
      <w:divsChild>
        <w:div w:id="975137269">
          <w:marLeft w:val="0"/>
          <w:marRight w:val="0"/>
          <w:marTop w:val="0"/>
          <w:marBottom w:val="0"/>
          <w:divBdr>
            <w:top w:val="none" w:sz="0" w:space="0" w:color="auto"/>
            <w:left w:val="none" w:sz="0" w:space="0" w:color="auto"/>
            <w:bottom w:val="none" w:sz="0" w:space="0" w:color="auto"/>
            <w:right w:val="none" w:sz="0" w:space="0" w:color="auto"/>
          </w:divBdr>
        </w:div>
        <w:div w:id="161051193">
          <w:marLeft w:val="0"/>
          <w:marRight w:val="0"/>
          <w:marTop w:val="0"/>
          <w:marBottom w:val="0"/>
          <w:divBdr>
            <w:top w:val="none" w:sz="0" w:space="0" w:color="auto"/>
            <w:left w:val="none" w:sz="0" w:space="0" w:color="auto"/>
            <w:bottom w:val="none" w:sz="0" w:space="0" w:color="auto"/>
            <w:right w:val="none" w:sz="0" w:space="0" w:color="auto"/>
          </w:divBdr>
        </w:div>
      </w:divsChild>
    </w:div>
    <w:div w:id="575406667">
      <w:bodyDiv w:val="1"/>
      <w:marLeft w:val="0"/>
      <w:marRight w:val="0"/>
      <w:marTop w:val="0"/>
      <w:marBottom w:val="0"/>
      <w:divBdr>
        <w:top w:val="none" w:sz="0" w:space="0" w:color="auto"/>
        <w:left w:val="none" w:sz="0" w:space="0" w:color="auto"/>
        <w:bottom w:val="none" w:sz="0" w:space="0" w:color="auto"/>
        <w:right w:val="none" w:sz="0" w:space="0" w:color="auto"/>
      </w:divBdr>
    </w:div>
    <w:div w:id="1235316749">
      <w:bodyDiv w:val="1"/>
      <w:marLeft w:val="0"/>
      <w:marRight w:val="0"/>
      <w:marTop w:val="0"/>
      <w:marBottom w:val="0"/>
      <w:divBdr>
        <w:top w:val="none" w:sz="0" w:space="0" w:color="auto"/>
        <w:left w:val="none" w:sz="0" w:space="0" w:color="auto"/>
        <w:bottom w:val="none" w:sz="0" w:space="0" w:color="auto"/>
        <w:right w:val="none" w:sz="0" w:space="0" w:color="auto"/>
      </w:divBdr>
    </w:div>
    <w:div w:id="1312902269">
      <w:bodyDiv w:val="1"/>
      <w:marLeft w:val="0"/>
      <w:marRight w:val="0"/>
      <w:marTop w:val="0"/>
      <w:marBottom w:val="0"/>
      <w:divBdr>
        <w:top w:val="none" w:sz="0" w:space="0" w:color="auto"/>
        <w:left w:val="none" w:sz="0" w:space="0" w:color="auto"/>
        <w:bottom w:val="none" w:sz="0" w:space="0" w:color="auto"/>
        <w:right w:val="none" w:sz="0" w:space="0" w:color="auto"/>
      </w:divBdr>
      <w:divsChild>
        <w:div w:id="1119181792">
          <w:marLeft w:val="-240"/>
          <w:marRight w:val="-240"/>
          <w:marTop w:val="0"/>
          <w:marBottom w:val="0"/>
          <w:divBdr>
            <w:top w:val="none" w:sz="0" w:space="0" w:color="auto"/>
            <w:left w:val="none" w:sz="0" w:space="0" w:color="auto"/>
            <w:bottom w:val="none" w:sz="0" w:space="0" w:color="auto"/>
            <w:right w:val="none" w:sz="0" w:space="0" w:color="auto"/>
          </w:divBdr>
          <w:divsChild>
            <w:div w:id="658339510">
              <w:marLeft w:val="0"/>
              <w:marRight w:val="0"/>
              <w:marTop w:val="0"/>
              <w:marBottom w:val="0"/>
              <w:divBdr>
                <w:top w:val="none" w:sz="0" w:space="0" w:color="auto"/>
                <w:left w:val="none" w:sz="0" w:space="0" w:color="auto"/>
                <w:bottom w:val="none" w:sz="0" w:space="0" w:color="auto"/>
                <w:right w:val="none" w:sz="0" w:space="0" w:color="auto"/>
              </w:divBdr>
            </w:div>
          </w:divsChild>
        </w:div>
        <w:div w:id="1560554528">
          <w:marLeft w:val="-240"/>
          <w:marRight w:val="-240"/>
          <w:marTop w:val="0"/>
          <w:marBottom w:val="0"/>
          <w:divBdr>
            <w:top w:val="none" w:sz="0" w:space="0" w:color="auto"/>
            <w:left w:val="none" w:sz="0" w:space="0" w:color="auto"/>
            <w:bottom w:val="none" w:sz="0" w:space="0" w:color="auto"/>
            <w:right w:val="none" w:sz="0" w:space="0" w:color="auto"/>
          </w:divBdr>
          <w:divsChild>
            <w:div w:id="13047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3995">
      <w:bodyDiv w:val="1"/>
      <w:marLeft w:val="0"/>
      <w:marRight w:val="0"/>
      <w:marTop w:val="0"/>
      <w:marBottom w:val="0"/>
      <w:divBdr>
        <w:top w:val="none" w:sz="0" w:space="0" w:color="auto"/>
        <w:left w:val="none" w:sz="0" w:space="0" w:color="auto"/>
        <w:bottom w:val="none" w:sz="0" w:space="0" w:color="auto"/>
        <w:right w:val="none" w:sz="0" w:space="0" w:color="auto"/>
      </w:divBdr>
    </w:div>
    <w:div w:id="1884706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cp:lastModifiedBy>Amy Griffiths</cp:lastModifiedBy>
  <cp:revision>13</cp:revision>
  <cp:lastPrinted>2023-11-13T11:57:00Z</cp:lastPrinted>
  <dcterms:created xsi:type="dcterms:W3CDTF">2024-06-17T10:46:00Z</dcterms:created>
  <dcterms:modified xsi:type="dcterms:W3CDTF">2024-06-19T11:44:00Z</dcterms:modified>
</cp:coreProperties>
</file>