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715A" w14:textId="77777777" w:rsidR="00CF70D2" w:rsidRDefault="00493F55" w:rsidP="00CF70D2">
      <w:pPr>
        <w:rPr>
          <w:rFonts w:ascii="Arial Black" w:hAnsi="Arial Black"/>
          <w:sz w:val="32"/>
          <w:szCs w:val="32"/>
        </w:rPr>
      </w:pPr>
      <w:r>
        <w:rPr>
          <w:rFonts w:ascii="Arial Black" w:hAnsi="Arial Black"/>
          <w:noProof/>
          <w:sz w:val="32"/>
          <w:szCs w:val="32"/>
          <w:lang w:eastAsia="en-GB"/>
        </w:rPr>
        <mc:AlternateContent>
          <mc:Choice Requires="wps">
            <w:drawing>
              <wp:anchor distT="0" distB="0" distL="114300" distR="114300" simplePos="0" relativeHeight="251661312" behindDoc="0" locked="0" layoutInCell="1" allowOverlap="1" wp14:anchorId="6264DC49" wp14:editId="1D84A9A4">
                <wp:simplePos x="0" y="0"/>
                <wp:positionH relativeFrom="column">
                  <wp:posOffset>-542925</wp:posOffset>
                </wp:positionH>
                <wp:positionV relativeFrom="paragraph">
                  <wp:posOffset>-495300</wp:posOffset>
                </wp:positionV>
                <wp:extent cx="6858000" cy="87630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0"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CEC20" w14:textId="77777777" w:rsidR="00493F55" w:rsidRPr="00493F55" w:rsidRDefault="00493F55" w:rsidP="00493F55">
                            <w:pPr>
                              <w:jc w:val="center"/>
                              <w:rPr>
                                <w:rFonts w:ascii="Arial Black" w:hAnsi="Arial Black"/>
                                <w:color w:val="365F91" w:themeColor="accent1" w:themeShade="BF"/>
                                <w:sz w:val="72"/>
                                <w:szCs w:val="72"/>
                              </w:rPr>
                            </w:pPr>
                            <w:r w:rsidRPr="00493F55">
                              <w:rPr>
                                <w:rFonts w:ascii="Arial Black" w:hAnsi="Arial Black"/>
                                <w:color w:val="365F91" w:themeColor="accent1" w:themeShade="BF"/>
                                <w:sz w:val="72"/>
                                <w:szCs w:val="72"/>
                              </w:rPr>
                              <w:t>Birmingham Carers Hub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64DC49" id="_x0000_t202" coordsize="21600,21600" o:spt="202" path="m,l,21600r21600,l21600,xe">
                <v:stroke joinstyle="miter"/>
                <v:path gradientshapeok="t" o:connecttype="rect"/>
              </v:shapetype>
              <v:shape id="Text Box 5" o:spid="_x0000_s1026" type="#_x0000_t202" alt="&quot;&quot;" style="position:absolute;margin-left:-42.75pt;margin-top:-39pt;width:540pt;height:6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" fillcolor="white [3201]" stroked="f" strokeweight=".5pt">
                <v:textbox>
                  <w:txbxContent>
                    <w:p w14:paraId="1B8CEC20" w14:textId="77777777" w:rsidR="00493F55" w:rsidRPr="00493F55" w:rsidRDefault="00493F55" w:rsidP="00493F55">
                      <w:pPr>
                        <w:jc w:val="center"/>
                        <w:rPr>
                          <w:rFonts w:ascii="Arial Black" w:hAnsi="Arial Black"/>
                          <w:color w:val="365F91" w:themeColor="accent1" w:themeShade="BF"/>
                          <w:sz w:val="72"/>
                          <w:szCs w:val="72"/>
                        </w:rPr>
                      </w:pPr>
                      <w:r w:rsidRPr="00493F55">
                        <w:rPr>
                          <w:rFonts w:ascii="Arial Black" w:hAnsi="Arial Black"/>
                          <w:color w:val="365F91" w:themeColor="accent1" w:themeShade="BF"/>
                          <w:sz w:val="72"/>
                          <w:szCs w:val="72"/>
                        </w:rPr>
                        <w:t>Birmingham Carers Hub</w:t>
                      </w:r>
                    </w:p>
                  </w:txbxContent>
                </v:textbox>
              </v:shape>
            </w:pict>
          </mc:Fallback>
        </mc:AlternateContent>
      </w:r>
    </w:p>
    <w:p w14:paraId="3FCC6782" w14:textId="77777777" w:rsidR="00CF70D2" w:rsidRDefault="00CF70D2" w:rsidP="00CF70D2">
      <w:pPr>
        <w:jc w:val="center"/>
        <w:rPr>
          <w:rFonts w:ascii="Arial Black" w:hAnsi="Arial Black"/>
          <w:sz w:val="32"/>
          <w:szCs w:val="32"/>
        </w:rPr>
      </w:pPr>
      <w:r>
        <w:rPr>
          <w:rFonts w:ascii="Arial Black" w:hAnsi="Arial Black"/>
          <w:sz w:val="32"/>
          <w:szCs w:val="32"/>
        </w:rPr>
        <w:t xml:space="preserve">If you are a carer </w:t>
      </w:r>
      <w:r w:rsidR="00416F29">
        <w:rPr>
          <w:rFonts w:ascii="Arial Black" w:hAnsi="Arial Black"/>
          <w:sz w:val="32"/>
          <w:szCs w:val="32"/>
        </w:rPr>
        <w:t xml:space="preserve">of a person </w:t>
      </w:r>
      <w:r>
        <w:rPr>
          <w:rFonts w:ascii="Arial Black" w:hAnsi="Arial Black"/>
          <w:sz w:val="32"/>
          <w:szCs w:val="32"/>
        </w:rPr>
        <w:t>living in Birmingham the Hub can help you fin</w:t>
      </w:r>
      <w:r w:rsidR="00C34575">
        <w:rPr>
          <w:rFonts w:ascii="Arial Black" w:hAnsi="Arial Black"/>
          <w:sz w:val="32"/>
          <w:szCs w:val="32"/>
        </w:rPr>
        <w:t xml:space="preserve">d information, advice, training, short breaks </w:t>
      </w:r>
      <w:r>
        <w:rPr>
          <w:rFonts w:ascii="Arial Black" w:hAnsi="Arial Black"/>
          <w:sz w:val="32"/>
          <w:szCs w:val="32"/>
        </w:rPr>
        <w:t>&amp; support</w:t>
      </w:r>
    </w:p>
    <w:p w14:paraId="1FABA997" w14:textId="77777777" w:rsidR="00CF70D2" w:rsidRDefault="005C446E" w:rsidP="005C446E">
      <w:pPr>
        <w:jc w:val="center"/>
        <w:rPr>
          <w:rFonts w:ascii="Arial Black" w:hAnsi="Arial Black"/>
          <w:sz w:val="32"/>
          <w:szCs w:val="32"/>
        </w:rPr>
      </w:pPr>
      <w:r>
        <w:rPr>
          <w:rFonts w:ascii="Arial Black" w:hAnsi="Arial Black"/>
          <w:sz w:val="32"/>
          <w:szCs w:val="32"/>
        </w:rPr>
        <w:t>W</w:t>
      </w:r>
      <w:r w:rsidRPr="005C446E">
        <w:rPr>
          <w:rFonts w:ascii="Arial Black" w:hAnsi="Arial Black"/>
          <w:sz w:val="32"/>
          <w:szCs w:val="32"/>
        </w:rPr>
        <w:t>e are here to help you</w:t>
      </w:r>
      <w:r>
        <w:rPr>
          <w:rFonts w:ascii="Arial Black" w:hAnsi="Arial Black"/>
          <w:sz w:val="32"/>
          <w:szCs w:val="32"/>
        </w:rPr>
        <w:t xml:space="preserve"> with</w:t>
      </w:r>
    </w:p>
    <w:p w14:paraId="1795C4A6" w14:textId="77777777" w:rsidR="00CF70D2" w:rsidRPr="005C446E" w:rsidRDefault="00CF70D2" w:rsidP="00CF70D2">
      <w:pPr>
        <w:pStyle w:val="ListParagraph"/>
        <w:numPr>
          <w:ilvl w:val="0"/>
          <w:numId w:val="1"/>
        </w:numPr>
        <w:jc w:val="center"/>
        <w:rPr>
          <w:rFonts w:ascii="Arial Black" w:hAnsi="Arial Black"/>
          <w:color w:val="365F91" w:themeColor="accent1" w:themeShade="BF"/>
          <w:sz w:val="32"/>
          <w:szCs w:val="32"/>
        </w:rPr>
      </w:pPr>
      <w:r w:rsidRPr="005C446E">
        <w:rPr>
          <w:rFonts w:ascii="Arial Black" w:hAnsi="Arial Black"/>
          <w:color w:val="365F91" w:themeColor="accent1" w:themeShade="BF"/>
          <w:sz w:val="32"/>
          <w:szCs w:val="32"/>
        </w:rPr>
        <w:t>Information &amp; advice services</w:t>
      </w:r>
    </w:p>
    <w:p w14:paraId="67A5D005" w14:textId="77777777" w:rsidR="00CF70D2" w:rsidRPr="005C446E" w:rsidRDefault="00CF70D2" w:rsidP="00CF70D2">
      <w:pPr>
        <w:pStyle w:val="ListParagraph"/>
        <w:numPr>
          <w:ilvl w:val="0"/>
          <w:numId w:val="1"/>
        </w:numPr>
        <w:jc w:val="center"/>
        <w:rPr>
          <w:rFonts w:ascii="Arial Black" w:hAnsi="Arial Black"/>
          <w:color w:val="365F91" w:themeColor="accent1" w:themeShade="BF"/>
          <w:sz w:val="32"/>
          <w:szCs w:val="32"/>
        </w:rPr>
      </w:pPr>
      <w:r w:rsidRPr="005C446E">
        <w:rPr>
          <w:rFonts w:ascii="Arial Black" w:hAnsi="Arial Black"/>
          <w:color w:val="365F91" w:themeColor="accent1" w:themeShade="BF"/>
          <w:sz w:val="32"/>
          <w:szCs w:val="32"/>
        </w:rPr>
        <w:t>S</w:t>
      </w:r>
      <w:r w:rsidR="005C446E">
        <w:rPr>
          <w:rFonts w:ascii="Arial Black" w:hAnsi="Arial Black"/>
          <w:color w:val="365F91" w:themeColor="accent1" w:themeShade="BF"/>
          <w:sz w:val="32"/>
          <w:szCs w:val="32"/>
        </w:rPr>
        <w:t xml:space="preserve">ignposting or referral to support </w:t>
      </w:r>
      <w:r w:rsidRPr="005C446E">
        <w:rPr>
          <w:rFonts w:ascii="Arial Black" w:hAnsi="Arial Black"/>
          <w:color w:val="365F91" w:themeColor="accent1" w:themeShade="BF"/>
          <w:sz w:val="32"/>
          <w:szCs w:val="32"/>
        </w:rPr>
        <w:t>services</w:t>
      </w:r>
    </w:p>
    <w:p w14:paraId="5F2A471A" w14:textId="77777777" w:rsidR="00CF70D2" w:rsidRPr="005C446E" w:rsidRDefault="00CF70D2" w:rsidP="00CF70D2">
      <w:pPr>
        <w:pStyle w:val="ListParagraph"/>
        <w:numPr>
          <w:ilvl w:val="0"/>
          <w:numId w:val="1"/>
        </w:numPr>
        <w:jc w:val="center"/>
        <w:rPr>
          <w:rFonts w:ascii="Arial Black" w:hAnsi="Arial Black"/>
          <w:color w:val="365F91" w:themeColor="accent1" w:themeShade="BF"/>
          <w:sz w:val="32"/>
          <w:szCs w:val="32"/>
        </w:rPr>
      </w:pPr>
      <w:r w:rsidRPr="005C446E">
        <w:rPr>
          <w:rFonts w:ascii="Arial Black" w:hAnsi="Arial Black"/>
          <w:color w:val="365F91" w:themeColor="accent1" w:themeShade="BF"/>
          <w:sz w:val="32"/>
          <w:szCs w:val="32"/>
        </w:rPr>
        <w:t>Access to training support</w:t>
      </w:r>
    </w:p>
    <w:p w14:paraId="73F690E0" w14:textId="77777777" w:rsidR="00CF70D2" w:rsidRDefault="00CF70D2" w:rsidP="00CF70D2">
      <w:pPr>
        <w:pStyle w:val="ListParagraph"/>
        <w:numPr>
          <w:ilvl w:val="0"/>
          <w:numId w:val="1"/>
        </w:numPr>
        <w:jc w:val="center"/>
        <w:rPr>
          <w:rFonts w:ascii="Arial Black" w:hAnsi="Arial Black"/>
          <w:color w:val="365F91" w:themeColor="accent1" w:themeShade="BF"/>
          <w:sz w:val="32"/>
          <w:szCs w:val="32"/>
        </w:rPr>
      </w:pPr>
      <w:r w:rsidRPr="005C446E">
        <w:rPr>
          <w:rFonts w:ascii="Arial Black" w:hAnsi="Arial Black"/>
          <w:color w:val="365F91" w:themeColor="accent1" w:themeShade="BF"/>
          <w:sz w:val="32"/>
          <w:szCs w:val="32"/>
        </w:rPr>
        <w:t>Access to Emergency Respite Support</w:t>
      </w:r>
    </w:p>
    <w:p w14:paraId="5520D8CF" w14:textId="77777777" w:rsidR="00145574" w:rsidRPr="005C446E" w:rsidRDefault="00145574" w:rsidP="00CF70D2">
      <w:pPr>
        <w:pStyle w:val="ListParagraph"/>
        <w:numPr>
          <w:ilvl w:val="0"/>
          <w:numId w:val="1"/>
        </w:numPr>
        <w:jc w:val="center"/>
        <w:rPr>
          <w:rFonts w:ascii="Arial Black" w:hAnsi="Arial Black"/>
          <w:color w:val="365F91" w:themeColor="accent1" w:themeShade="BF"/>
          <w:sz w:val="32"/>
          <w:szCs w:val="32"/>
        </w:rPr>
      </w:pPr>
      <w:r>
        <w:rPr>
          <w:rFonts w:ascii="Arial Black" w:hAnsi="Arial Black"/>
          <w:color w:val="365F91" w:themeColor="accent1" w:themeShade="BF"/>
          <w:sz w:val="32"/>
          <w:szCs w:val="32"/>
        </w:rPr>
        <w:t>Day opportunities</w:t>
      </w:r>
    </w:p>
    <w:p w14:paraId="682A6BB7" w14:textId="77777777" w:rsidR="00CF70D2" w:rsidRPr="005C446E" w:rsidRDefault="00CF70D2" w:rsidP="00CF70D2">
      <w:pPr>
        <w:pStyle w:val="ListParagraph"/>
        <w:numPr>
          <w:ilvl w:val="0"/>
          <w:numId w:val="1"/>
        </w:numPr>
        <w:jc w:val="center"/>
        <w:rPr>
          <w:rFonts w:ascii="Arial Black" w:hAnsi="Arial Black"/>
          <w:color w:val="365F91" w:themeColor="accent1" w:themeShade="BF"/>
          <w:sz w:val="32"/>
          <w:szCs w:val="32"/>
        </w:rPr>
      </w:pPr>
      <w:r w:rsidRPr="005C446E">
        <w:rPr>
          <w:rFonts w:ascii="Arial Black" w:hAnsi="Arial Black"/>
          <w:color w:val="365F91" w:themeColor="accent1" w:themeShade="BF"/>
          <w:sz w:val="32"/>
          <w:szCs w:val="32"/>
        </w:rPr>
        <w:t>Access to short breaks for disabled children</w:t>
      </w:r>
    </w:p>
    <w:p w14:paraId="3E73489C" w14:textId="77777777" w:rsidR="00CF70D2" w:rsidRPr="005C446E" w:rsidRDefault="00CF70D2" w:rsidP="00CF70D2">
      <w:pPr>
        <w:pStyle w:val="ListParagraph"/>
        <w:numPr>
          <w:ilvl w:val="0"/>
          <w:numId w:val="1"/>
        </w:numPr>
        <w:jc w:val="center"/>
        <w:rPr>
          <w:rFonts w:ascii="Arial Black" w:hAnsi="Arial Black"/>
          <w:color w:val="365F91" w:themeColor="accent1" w:themeShade="BF"/>
          <w:sz w:val="32"/>
          <w:szCs w:val="32"/>
        </w:rPr>
      </w:pPr>
      <w:r w:rsidRPr="005C446E">
        <w:rPr>
          <w:rFonts w:ascii="Arial Black" w:hAnsi="Arial Black"/>
          <w:color w:val="365F91" w:themeColor="accent1" w:themeShade="BF"/>
          <w:sz w:val="32"/>
          <w:szCs w:val="32"/>
        </w:rPr>
        <w:t>Referral &amp; access to support for young carers</w:t>
      </w:r>
    </w:p>
    <w:p w14:paraId="67B56F8C" w14:textId="77777777" w:rsidR="005C446E" w:rsidRPr="005C446E" w:rsidRDefault="005C446E" w:rsidP="00CF70D2">
      <w:pPr>
        <w:pStyle w:val="ListParagraph"/>
        <w:numPr>
          <w:ilvl w:val="0"/>
          <w:numId w:val="1"/>
        </w:numPr>
        <w:jc w:val="center"/>
        <w:rPr>
          <w:rFonts w:ascii="Arial Black" w:hAnsi="Arial Black"/>
          <w:color w:val="365F91" w:themeColor="accent1" w:themeShade="BF"/>
          <w:sz w:val="32"/>
          <w:szCs w:val="32"/>
        </w:rPr>
      </w:pPr>
      <w:r>
        <w:rPr>
          <w:rFonts w:ascii="Arial Black" w:hAnsi="Arial Black"/>
          <w:color w:val="365F91" w:themeColor="accent1" w:themeShade="BF"/>
          <w:sz w:val="32"/>
          <w:szCs w:val="32"/>
        </w:rPr>
        <w:t>Carer S</w:t>
      </w:r>
      <w:r w:rsidRPr="005C446E">
        <w:rPr>
          <w:rFonts w:ascii="Arial Black" w:hAnsi="Arial Black"/>
          <w:color w:val="365F91" w:themeColor="accent1" w:themeShade="BF"/>
          <w:sz w:val="32"/>
          <w:szCs w:val="32"/>
        </w:rPr>
        <w:t>upport groups</w:t>
      </w:r>
    </w:p>
    <w:p w14:paraId="368536C3" w14:textId="77777777" w:rsidR="005C446E" w:rsidRPr="005C446E" w:rsidRDefault="005C446E" w:rsidP="00CF70D2">
      <w:pPr>
        <w:pStyle w:val="ListParagraph"/>
        <w:numPr>
          <w:ilvl w:val="0"/>
          <w:numId w:val="1"/>
        </w:numPr>
        <w:jc w:val="center"/>
        <w:rPr>
          <w:rFonts w:ascii="Arial Black" w:hAnsi="Arial Black"/>
          <w:color w:val="365F91" w:themeColor="accent1" w:themeShade="BF"/>
          <w:sz w:val="32"/>
          <w:szCs w:val="32"/>
        </w:rPr>
      </w:pPr>
      <w:r w:rsidRPr="005C446E">
        <w:rPr>
          <w:rFonts w:ascii="Arial Black" w:hAnsi="Arial Black"/>
          <w:color w:val="365F91" w:themeColor="accent1" w:themeShade="BF"/>
          <w:sz w:val="32"/>
          <w:szCs w:val="32"/>
        </w:rPr>
        <w:t>E-news services</w:t>
      </w:r>
    </w:p>
    <w:p w14:paraId="2F9295B5" w14:textId="77777777" w:rsidR="00CF70D2" w:rsidRDefault="00CF70D2" w:rsidP="00CF70D2">
      <w:pPr>
        <w:pStyle w:val="ListParagraph"/>
        <w:rPr>
          <w:rFonts w:ascii="Arial Black" w:hAnsi="Arial Black"/>
          <w:sz w:val="32"/>
          <w:szCs w:val="32"/>
        </w:rPr>
      </w:pPr>
    </w:p>
    <w:p w14:paraId="25860371" w14:textId="77777777" w:rsidR="00CF70D2" w:rsidRPr="005C446E" w:rsidRDefault="00493F55" w:rsidP="005C446E">
      <w:pPr>
        <w:rPr>
          <w:rFonts w:ascii="Arial Black" w:hAnsi="Arial Black"/>
          <w:sz w:val="32"/>
          <w:szCs w:val="32"/>
        </w:rPr>
      </w:pPr>
      <w:r>
        <w:rPr>
          <w:noProof/>
          <w:lang w:eastAsia="en-GB"/>
        </w:rPr>
        <mc:AlternateContent>
          <mc:Choice Requires="wps">
            <w:drawing>
              <wp:anchor distT="0" distB="0" distL="114300" distR="114300" simplePos="0" relativeHeight="251659264" behindDoc="0" locked="0" layoutInCell="1" allowOverlap="1" wp14:anchorId="57043155" wp14:editId="056CA7C9">
                <wp:simplePos x="0" y="0"/>
                <wp:positionH relativeFrom="column">
                  <wp:posOffset>1704975</wp:posOffset>
                </wp:positionH>
                <wp:positionV relativeFrom="paragraph">
                  <wp:posOffset>76200</wp:posOffset>
                </wp:positionV>
                <wp:extent cx="2962275" cy="657225"/>
                <wp:effectExtent l="0" t="0" r="9525" b="952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6227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D51AF" w14:textId="77777777" w:rsidR="00493F55" w:rsidRPr="00493F55" w:rsidRDefault="00493F55">
                            <w:pPr>
                              <w:rPr>
                                <w:b/>
                                <w:sz w:val="72"/>
                                <w:szCs w:val="72"/>
                              </w:rPr>
                            </w:pPr>
                            <w:r w:rsidRPr="00493F55">
                              <w:rPr>
                                <w:b/>
                                <w:sz w:val="72"/>
                                <w:szCs w:val="72"/>
                              </w:rPr>
                              <w:t>0121 448 7088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43155" id="Text Box 2" o:spid="_x0000_s1027" type="#_x0000_t202" alt="&quot;&quot;" style="position:absolute;margin-left:134.25pt;margin-top:6pt;width:233.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" fillcolor="white [3201]" stroked="f" strokeweight=".5pt">
                <v:textbox>
                  <w:txbxContent>
                    <w:p w14:paraId="4AED51AF" w14:textId="77777777" w:rsidR="00493F55" w:rsidRPr="00493F55" w:rsidRDefault="00493F55">
                      <w:pPr>
                        <w:rPr>
                          <w:b/>
                          <w:sz w:val="72"/>
                          <w:szCs w:val="72"/>
                        </w:rPr>
                      </w:pPr>
                      <w:r w:rsidRPr="00493F55">
                        <w:rPr>
                          <w:b/>
                          <w:sz w:val="72"/>
                          <w:szCs w:val="72"/>
                        </w:rPr>
                        <w:t>0121 448 7088</w:t>
                      </w:r>
                    </w:p>
                  </w:txbxContent>
                </v:textbox>
              </v:shape>
            </w:pict>
          </mc:Fallback>
        </mc:AlternateContent>
      </w:r>
      <w:r w:rsidR="00CF70D2" w:rsidRPr="00CF70D2">
        <w:rPr>
          <w:noProof/>
          <w:lang w:eastAsia="en-GB"/>
        </w:rPr>
        <w:drawing>
          <wp:inline distT="0" distB="0" distL="0" distR="0" wp14:anchorId="3C4E7790" wp14:editId="294DADF3">
            <wp:extent cx="895350" cy="886397"/>
            <wp:effectExtent l="0" t="0" r="0" b="9525"/>
            <wp:docPr id="1" name="Picture 1" descr="http://www.unitedwelsh.com/media/images/versions/img94joktmu71597.jpg?bev=918&amp;nocache=136429023118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itedwelsh.com/media/images/versions/img94joktmu71597.jpg?bev=918&amp;nocache=136429023118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886397"/>
                    </a:xfrm>
                    <a:prstGeom prst="rect">
                      <a:avLst/>
                    </a:prstGeom>
                    <a:noFill/>
                    <a:ln>
                      <a:noFill/>
                    </a:ln>
                  </pic:spPr>
                </pic:pic>
              </a:graphicData>
            </a:graphic>
          </wp:inline>
        </w:drawing>
      </w:r>
      <w:r w:rsidRPr="005C446E">
        <w:rPr>
          <w:rFonts w:ascii="Arial Black" w:hAnsi="Arial Black"/>
          <w:sz w:val="32"/>
          <w:szCs w:val="32"/>
        </w:rPr>
        <w:t xml:space="preserve">  </w:t>
      </w:r>
    </w:p>
    <w:p w14:paraId="213ED2DB" w14:textId="77777777" w:rsidR="00493F55" w:rsidRDefault="00493F55" w:rsidP="00CF70D2">
      <w:pPr>
        <w:pStyle w:val="ListParagraph"/>
        <w:rPr>
          <w:rFonts w:ascii="Arial Black" w:hAnsi="Arial Black"/>
          <w:sz w:val="32"/>
          <w:szCs w:val="32"/>
        </w:rPr>
      </w:pPr>
    </w:p>
    <w:p w14:paraId="022BD602" w14:textId="77777777" w:rsidR="00493F55" w:rsidRPr="005C446E" w:rsidRDefault="00493F55" w:rsidP="005C446E">
      <w:pPr>
        <w:rPr>
          <w:rFonts w:ascii="Arial Black" w:hAnsi="Arial Black"/>
          <w:sz w:val="32"/>
          <w:szCs w:val="32"/>
        </w:rPr>
      </w:pPr>
      <w:r>
        <w:rPr>
          <w:noProof/>
          <w:lang w:eastAsia="en-GB"/>
        </w:rPr>
        <mc:AlternateContent>
          <mc:Choice Requires="wps">
            <w:drawing>
              <wp:anchor distT="0" distB="0" distL="114300" distR="114300" simplePos="0" relativeHeight="251660288" behindDoc="0" locked="0" layoutInCell="1" allowOverlap="1" wp14:anchorId="24170691" wp14:editId="346D8E21">
                <wp:simplePos x="0" y="0"/>
                <wp:positionH relativeFrom="column">
                  <wp:posOffset>1447165</wp:posOffset>
                </wp:positionH>
                <wp:positionV relativeFrom="paragraph">
                  <wp:posOffset>55880</wp:posOffset>
                </wp:positionV>
                <wp:extent cx="4867275" cy="647700"/>
                <wp:effectExtent l="0" t="0" r="9525"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672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93325" w14:textId="77777777" w:rsidR="00493F55" w:rsidRPr="00493F55" w:rsidRDefault="00493F55">
                            <w:pPr>
                              <w:rPr>
                                <w:b/>
                                <w:sz w:val="48"/>
                                <w:szCs w:val="48"/>
                              </w:rPr>
                            </w:pPr>
                            <w:r>
                              <w:rPr>
                                <w:b/>
                                <w:sz w:val="48"/>
                                <w:szCs w:val="48"/>
                              </w:rPr>
                              <w:t>info@BirminghamCarersHub.org.uk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170691" id="Text Box 4" o:spid="_x0000_s1028" type="#_x0000_t202" alt="&quot;&quot;" style="position:absolute;margin-left:113.95pt;margin-top:4.4pt;width:383.25pt;height: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" fillcolor="white [3201]" stroked="f" strokeweight=".5pt">
                <v:textbox>
                  <w:txbxContent>
                    <w:p w14:paraId="3D593325" w14:textId="77777777" w:rsidR="00493F55" w:rsidRPr="00493F55" w:rsidRDefault="00493F55">
                      <w:pPr>
                        <w:rPr>
                          <w:b/>
                          <w:sz w:val="48"/>
                          <w:szCs w:val="48"/>
                        </w:rPr>
                      </w:pPr>
                      <w:r>
                        <w:rPr>
                          <w:b/>
                          <w:sz w:val="48"/>
                          <w:szCs w:val="48"/>
                        </w:rPr>
                        <w:t>info@BirminghamCarersHub.org.uk</w:t>
                      </w:r>
                    </w:p>
                  </w:txbxContent>
                </v:textbox>
              </v:shape>
            </w:pict>
          </mc:Fallback>
        </mc:AlternateContent>
      </w:r>
      <w:r w:rsidRPr="005C446E">
        <w:rPr>
          <w:rFonts w:ascii="Arial Black" w:hAnsi="Arial Black"/>
          <w:sz w:val="32"/>
          <w:szCs w:val="32"/>
        </w:rPr>
        <w:t xml:space="preserve">  </w:t>
      </w:r>
      <w:r w:rsidRPr="00493F55">
        <w:rPr>
          <w:noProof/>
          <w:lang w:eastAsia="en-GB"/>
        </w:rPr>
        <w:drawing>
          <wp:inline distT="0" distB="0" distL="0" distR="0" wp14:anchorId="63110E56" wp14:editId="205FF028">
            <wp:extent cx="694434" cy="704850"/>
            <wp:effectExtent l="0" t="0" r="0" b="0"/>
            <wp:docPr id="3" name="Picture 3" descr="https://encrypted-tbn1.gstatic.com/images?q=tbn:ANd9GcRpKnbMY5ioOJ5kxk5V7XoKYEFoNl0P0rnX-58S7TPYfiJXg6OcZlgUR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1.gstatic.com/images?q=tbn:ANd9GcRpKnbMY5ioOJ5kxk5V7XoKYEFoNl0P0rnX-58S7TPYfiJXg6OcZlgUR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660" cy="710155"/>
                    </a:xfrm>
                    <a:prstGeom prst="rect">
                      <a:avLst/>
                    </a:prstGeom>
                    <a:noFill/>
                    <a:ln>
                      <a:noFill/>
                    </a:ln>
                  </pic:spPr>
                </pic:pic>
              </a:graphicData>
            </a:graphic>
          </wp:inline>
        </w:drawing>
      </w:r>
    </w:p>
    <w:p w14:paraId="66BDB1E9" w14:textId="77777777" w:rsidR="005C446E" w:rsidRDefault="005C446E" w:rsidP="00493F55">
      <w:pPr>
        <w:pStyle w:val="ListParagraph"/>
        <w:rPr>
          <w:rFonts w:ascii="Arial Black" w:hAnsi="Arial Black"/>
          <w:sz w:val="32"/>
          <w:szCs w:val="32"/>
        </w:rPr>
      </w:pPr>
    </w:p>
    <w:p w14:paraId="165F37C7" w14:textId="77777777" w:rsidR="00493F55" w:rsidRDefault="005C446E" w:rsidP="006D5EEF">
      <w:pPr>
        <w:pStyle w:val="ListParagraph"/>
        <w:jc w:val="center"/>
        <w:rPr>
          <w:rFonts w:ascii="Arial Black" w:hAnsi="Arial Black"/>
          <w:sz w:val="24"/>
          <w:szCs w:val="24"/>
        </w:rPr>
      </w:pPr>
      <w:r w:rsidRPr="00145574">
        <w:rPr>
          <w:rFonts w:ascii="Arial Black" w:hAnsi="Arial Black"/>
          <w:sz w:val="20"/>
          <w:szCs w:val="20"/>
        </w:rPr>
        <w:t>Birmingham Carers</w:t>
      </w:r>
      <w:r w:rsidR="006D5EEF">
        <w:rPr>
          <w:rFonts w:ascii="Arial Black" w:hAnsi="Arial Black"/>
          <w:sz w:val="20"/>
          <w:szCs w:val="20"/>
        </w:rPr>
        <w:t xml:space="preserve"> Hub is operated by Forward Carers Consortium </w:t>
      </w:r>
      <w:r w:rsidRPr="00145574">
        <w:rPr>
          <w:rFonts w:ascii="Arial Black" w:hAnsi="Arial Black"/>
          <w:sz w:val="20"/>
          <w:szCs w:val="20"/>
        </w:rPr>
        <w:t>committed to supporting carers in the city</w:t>
      </w:r>
    </w:p>
    <w:p w14:paraId="5DEB88A2" w14:textId="77777777" w:rsidR="00F54526" w:rsidRDefault="00F54526" w:rsidP="005C446E">
      <w:pPr>
        <w:pStyle w:val="ListParagraph"/>
        <w:jc w:val="both"/>
        <w:rPr>
          <w:rFonts w:ascii="Arial Black" w:hAnsi="Arial Black"/>
          <w:sz w:val="24"/>
          <w:szCs w:val="24"/>
        </w:rPr>
      </w:pPr>
    </w:p>
    <w:p w14:paraId="2FE5A9A9" w14:textId="77777777" w:rsidR="00F54526" w:rsidRPr="00F54526" w:rsidRDefault="00F54526" w:rsidP="00F54526">
      <w:pPr>
        <w:pStyle w:val="ListParagraph"/>
        <w:jc w:val="both"/>
        <w:rPr>
          <w:rFonts w:ascii="Arial Black" w:hAnsi="Arial Black"/>
          <w:sz w:val="24"/>
          <w:szCs w:val="24"/>
        </w:rPr>
      </w:pPr>
      <w:r w:rsidRPr="00F54526">
        <w:rPr>
          <w:rFonts w:ascii="Arial Black" w:hAnsi="Arial Black"/>
          <w:sz w:val="24"/>
          <w:szCs w:val="24"/>
        </w:rPr>
        <w:lastRenderedPageBreak/>
        <w:t>For many carers, your first c</w:t>
      </w:r>
      <w:r>
        <w:rPr>
          <w:rFonts w:ascii="Arial Black" w:hAnsi="Arial Black"/>
          <w:sz w:val="24"/>
          <w:szCs w:val="24"/>
        </w:rPr>
        <w:t xml:space="preserve">ontact with Birmingham Carers Hub </w:t>
      </w:r>
      <w:r w:rsidRPr="00F54526">
        <w:rPr>
          <w:rFonts w:ascii="Arial Black" w:hAnsi="Arial Black"/>
          <w:sz w:val="24"/>
          <w:szCs w:val="24"/>
        </w:rPr>
        <w:t>will be th</w:t>
      </w:r>
      <w:r>
        <w:rPr>
          <w:rFonts w:ascii="Arial Black" w:hAnsi="Arial Black"/>
          <w:sz w:val="24"/>
          <w:szCs w:val="24"/>
        </w:rPr>
        <w:t>rough our dedicated phone line number 0121 448 7088</w:t>
      </w:r>
    </w:p>
    <w:p w14:paraId="18AA8712" w14:textId="77777777" w:rsidR="00F54526" w:rsidRPr="00F54526" w:rsidRDefault="00F54526" w:rsidP="00F54526">
      <w:pPr>
        <w:pStyle w:val="ListParagraph"/>
        <w:jc w:val="both"/>
        <w:rPr>
          <w:rFonts w:ascii="Arial Black" w:hAnsi="Arial Black"/>
          <w:sz w:val="24"/>
          <w:szCs w:val="24"/>
        </w:rPr>
      </w:pPr>
    </w:p>
    <w:p w14:paraId="610C8CBD" w14:textId="77777777" w:rsidR="00F54526" w:rsidRPr="00F54526" w:rsidRDefault="00F54526" w:rsidP="00F54526">
      <w:pPr>
        <w:pStyle w:val="ListParagraph"/>
        <w:jc w:val="both"/>
        <w:rPr>
          <w:rFonts w:ascii="Arial Black" w:hAnsi="Arial Black"/>
          <w:sz w:val="24"/>
          <w:szCs w:val="24"/>
        </w:rPr>
      </w:pPr>
      <w:r w:rsidRPr="00F54526">
        <w:rPr>
          <w:rFonts w:ascii="Arial Black" w:hAnsi="Arial Black"/>
          <w:sz w:val="24"/>
          <w:szCs w:val="24"/>
        </w:rPr>
        <w:t>The service is staffed by trained professionals who understand the pressures of caring and can help you with any aspect of your caring role. They can give you lots of the information you need as a carer</w:t>
      </w:r>
    </w:p>
    <w:p w14:paraId="39800846" w14:textId="77777777" w:rsidR="00F54526" w:rsidRPr="00F54526" w:rsidRDefault="00F54526" w:rsidP="00F54526">
      <w:pPr>
        <w:pStyle w:val="ListParagraph"/>
        <w:jc w:val="both"/>
        <w:rPr>
          <w:rFonts w:ascii="Arial Black" w:hAnsi="Arial Black"/>
          <w:sz w:val="24"/>
          <w:szCs w:val="24"/>
        </w:rPr>
      </w:pPr>
    </w:p>
    <w:p w14:paraId="7FCA488E" w14:textId="77777777" w:rsidR="00F54526" w:rsidRPr="00F54526" w:rsidRDefault="00F54526" w:rsidP="00F54526">
      <w:pPr>
        <w:pStyle w:val="ListParagraph"/>
        <w:jc w:val="both"/>
        <w:rPr>
          <w:rFonts w:ascii="Arial Black" w:hAnsi="Arial Black"/>
          <w:sz w:val="24"/>
          <w:szCs w:val="24"/>
        </w:rPr>
      </w:pPr>
      <w:r w:rsidRPr="00F54526">
        <w:rPr>
          <w:rFonts w:ascii="Arial Black" w:hAnsi="Arial Black"/>
          <w:sz w:val="24"/>
          <w:szCs w:val="24"/>
        </w:rPr>
        <w:t>You can also contact the service to talk about your caring role – the person listening will understand how you are feeling.</w:t>
      </w:r>
    </w:p>
    <w:p w14:paraId="0E4E7BB5" w14:textId="77777777" w:rsidR="00F54526" w:rsidRPr="00F54526" w:rsidRDefault="00F54526" w:rsidP="00F54526">
      <w:pPr>
        <w:pStyle w:val="ListParagraph"/>
        <w:jc w:val="both"/>
        <w:rPr>
          <w:rFonts w:ascii="Arial Black" w:hAnsi="Arial Black"/>
          <w:sz w:val="24"/>
          <w:szCs w:val="24"/>
        </w:rPr>
      </w:pPr>
    </w:p>
    <w:p w14:paraId="73EC75A4" w14:textId="77777777" w:rsidR="00F54526" w:rsidRDefault="00F54526" w:rsidP="00F54526">
      <w:pPr>
        <w:pStyle w:val="ListParagraph"/>
        <w:jc w:val="center"/>
        <w:rPr>
          <w:rFonts w:ascii="Arial Black" w:hAnsi="Arial Black"/>
          <w:sz w:val="24"/>
          <w:szCs w:val="24"/>
        </w:rPr>
      </w:pPr>
      <w:r w:rsidRPr="00F54526">
        <w:rPr>
          <w:rFonts w:ascii="Arial Black" w:hAnsi="Arial Black"/>
          <w:sz w:val="24"/>
          <w:szCs w:val="24"/>
        </w:rPr>
        <w:t>To c</w:t>
      </w:r>
      <w:r>
        <w:rPr>
          <w:rFonts w:ascii="Arial Black" w:hAnsi="Arial Black"/>
          <w:sz w:val="24"/>
          <w:szCs w:val="24"/>
        </w:rPr>
        <w:t>ontact the service, please call</w:t>
      </w:r>
    </w:p>
    <w:p w14:paraId="5169F8D5" w14:textId="77777777" w:rsidR="00F54526" w:rsidRPr="00F54526" w:rsidRDefault="00F54526" w:rsidP="00F54526">
      <w:pPr>
        <w:pStyle w:val="ListParagraph"/>
        <w:jc w:val="both"/>
        <w:rPr>
          <w:rFonts w:ascii="Arial Black" w:hAnsi="Arial Black"/>
          <w:sz w:val="24"/>
          <w:szCs w:val="24"/>
        </w:rPr>
      </w:pPr>
    </w:p>
    <w:p w14:paraId="697BDEB7" w14:textId="77777777" w:rsidR="00F54526" w:rsidRPr="00F54526" w:rsidRDefault="00F54526" w:rsidP="00F54526">
      <w:pPr>
        <w:pStyle w:val="ListParagraph"/>
        <w:jc w:val="center"/>
        <w:rPr>
          <w:rFonts w:ascii="Arial Black" w:hAnsi="Arial Black"/>
          <w:sz w:val="24"/>
          <w:szCs w:val="24"/>
        </w:rPr>
      </w:pPr>
      <w:r w:rsidRPr="00F54526">
        <w:rPr>
          <w:rFonts w:ascii="Arial Black" w:hAnsi="Arial Black"/>
          <w:sz w:val="24"/>
          <w:szCs w:val="24"/>
        </w:rPr>
        <w:t>0121 448 7088</w:t>
      </w:r>
    </w:p>
    <w:p w14:paraId="501BFC6E" w14:textId="77777777" w:rsidR="00F54526" w:rsidRPr="00F54526" w:rsidRDefault="00F54526" w:rsidP="00F54526">
      <w:pPr>
        <w:pStyle w:val="ListParagraph"/>
        <w:jc w:val="both"/>
        <w:rPr>
          <w:rFonts w:ascii="Arial Black" w:hAnsi="Arial Black"/>
          <w:sz w:val="24"/>
          <w:szCs w:val="24"/>
        </w:rPr>
      </w:pPr>
    </w:p>
    <w:p w14:paraId="5CAFDBA8" w14:textId="77777777" w:rsidR="00F54526" w:rsidRPr="00F54526" w:rsidRDefault="00F54526" w:rsidP="00F54526">
      <w:pPr>
        <w:pStyle w:val="ListParagraph"/>
        <w:jc w:val="both"/>
        <w:rPr>
          <w:rFonts w:ascii="Arial Black" w:hAnsi="Arial Black"/>
          <w:sz w:val="24"/>
          <w:szCs w:val="24"/>
        </w:rPr>
      </w:pPr>
      <w:r w:rsidRPr="00F54526">
        <w:rPr>
          <w:rFonts w:ascii="Arial Black" w:hAnsi="Arial Black"/>
          <w:sz w:val="24"/>
          <w:szCs w:val="24"/>
        </w:rPr>
        <w:t>9am – 6pm any weekday (answerphone service outside these hours)</w:t>
      </w:r>
    </w:p>
    <w:p w14:paraId="618A91BF" w14:textId="77777777" w:rsidR="00F54526" w:rsidRDefault="00F54526" w:rsidP="00F54526">
      <w:pPr>
        <w:pStyle w:val="ListParagraph"/>
        <w:jc w:val="both"/>
        <w:rPr>
          <w:rFonts w:ascii="Arial Black" w:hAnsi="Arial Black"/>
          <w:sz w:val="24"/>
          <w:szCs w:val="24"/>
        </w:rPr>
      </w:pPr>
      <w:r w:rsidRPr="00F54526">
        <w:rPr>
          <w:rFonts w:ascii="Arial Black" w:hAnsi="Arial Black"/>
          <w:sz w:val="24"/>
          <w:szCs w:val="24"/>
        </w:rPr>
        <w:t xml:space="preserve"> </w:t>
      </w:r>
    </w:p>
    <w:p w14:paraId="1C0644CD" w14:textId="77777777" w:rsidR="00F54526" w:rsidRPr="00F54526" w:rsidRDefault="00F54526" w:rsidP="00F54526">
      <w:pPr>
        <w:pStyle w:val="ListParagraph"/>
        <w:jc w:val="both"/>
        <w:rPr>
          <w:rFonts w:ascii="Arial Black" w:hAnsi="Arial Black"/>
          <w:sz w:val="24"/>
          <w:szCs w:val="24"/>
        </w:rPr>
      </w:pPr>
      <w:r w:rsidRPr="00F54526">
        <w:rPr>
          <w:rFonts w:ascii="Arial Black" w:hAnsi="Arial Black"/>
          <w:sz w:val="24"/>
          <w:szCs w:val="24"/>
        </w:rPr>
        <w:t xml:space="preserve">Or you can send an </w:t>
      </w:r>
      <w:r>
        <w:rPr>
          <w:rFonts w:ascii="Arial Black" w:hAnsi="Arial Black"/>
          <w:sz w:val="24"/>
          <w:szCs w:val="24"/>
        </w:rPr>
        <w:t>email to info@BirminghamCarersHub</w:t>
      </w:r>
      <w:r w:rsidRPr="00F54526">
        <w:rPr>
          <w:rFonts w:ascii="Arial Black" w:hAnsi="Arial Black"/>
          <w:sz w:val="24"/>
          <w:szCs w:val="24"/>
        </w:rPr>
        <w:t>.org.uk</w:t>
      </w:r>
    </w:p>
    <w:p w14:paraId="378A1BFA" w14:textId="77777777" w:rsidR="00F54526" w:rsidRPr="00F54526" w:rsidRDefault="00F54526" w:rsidP="00F54526">
      <w:pPr>
        <w:pStyle w:val="ListParagraph"/>
        <w:jc w:val="both"/>
        <w:rPr>
          <w:rFonts w:ascii="Arial Black" w:hAnsi="Arial Black"/>
          <w:sz w:val="24"/>
          <w:szCs w:val="24"/>
        </w:rPr>
      </w:pPr>
    </w:p>
    <w:p w14:paraId="486025CE" w14:textId="77777777" w:rsidR="00F54526" w:rsidRPr="00F54526" w:rsidRDefault="00F54526" w:rsidP="00F54526">
      <w:pPr>
        <w:pStyle w:val="ListParagraph"/>
        <w:jc w:val="both"/>
        <w:rPr>
          <w:rFonts w:ascii="Arial Black" w:hAnsi="Arial Black"/>
          <w:sz w:val="24"/>
          <w:szCs w:val="24"/>
        </w:rPr>
      </w:pPr>
    </w:p>
    <w:p w14:paraId="2B971D77" w14:textId="77777777" w:rsidR="00F54526" w:rsidRDefault="00F54526" w:rsidP="00F54526">
      <w:pPr>
        <w:pStyle w:val="ListParagraph"/>
        <w:jc w:val="both"/>
        <w:rPr>
          <w:rFonts w:ascii="Arial Black" w:hAnsi="Arial Black"/>
          <w:sz w:val="24"/>
          <w:szCs w:val="24"/>
        </w:rPr>
      </w:pPr>
    </w:p>
    <w:p w14:paraId="5F521899" w14:textId="77777777" w:rsidR="00F54526" w:rsidRPr="00F54526" w:rsidRDefault="00F54526" w:rsidP="00F54526">
      <w:pPr>
        <w:pStyle w:val="ListParagraph"/>
        <w:jc w:val="both"/>
        <w:rPr>
          <w:rFonts w:ascii="Arial Black" w:hAnsi="Arial Black"/>
          <w:sz w:val="24"/>
          <w:szCs w:val="24"/>
        </w:rPr>
      </w:pPr>
      <w:r w:rsidRPr="00F54526">
        <w:rPr>
          <w:rFonts w:ascii="Arial Black" w:hAnsi="Arial Black"/>
          <w:sz w:val="24"/>
          <w:szCs w:val="24"/>
        </w:rPr>
        <w:t xml:space="preserve">Our staff will need to ask you for some details of your caring situation, but you </w:t>
      </w:r>
      <w:r>
        <w:rPr>
          <w:rFonts w:ascii="Arial Black" w:hAnsi="Arial Black"/>
          <w:sz w:val="24"/>
          <w:szCs w:val="24"/>
        </w:rPr>
        <w:t xml:space="preserve">can be assured that the service &amp; any information you provide </w:t>
      </w:r>
      <w:r w:rsidRPr="00F54526">
        <w:rPr>
          <w:rFonts w:ascii="Arial Black" w:hAnsi="Arial Black"/>
          <w:sz w:val="24"/>
          <w:szCs w:val="24"/>
        </w:rPr>
        <w:t>is completely confidential.</w:t>
      </w:r>
    </w:p>
    <w:p w14:paraId="6B869287" w14:textId="77777777" w:rsidR="00F54526" w:rsidRPr="00F54526" w:rsidRDefault="00F54526" w:rsidP="00F54526">
      <w:pPr>
        <w:pStyle w:val="ListParagraph"/>
        <w:jc w:val="both"/>
        <w:rPr>
          <w:rFonts w:ascii="Arial Black" w:hAnsi="Arial Black"/>
          <w:sz w:val="24"/>
          <w:szCs w:val="24"/>
        </w:rPr>
      </w:pPr>
    </w:p>
    <w:p w14:paraId="24B022EE" w14:textId="77777777" w:rsidR="00F54526" w:rsidRDefault="00F54526" w:rsidP="00F54526">
      <w:pPr>
        <w:pStyle w:val="ListParagraph"/>
        <w:jc w:val="both"/>
        <w:rPr>
          <w:rFonts w:ascii="Arial Black" w:hAnsi="Arial Black"/>
          <w:sz w:val="24"/>
          <w:szCs w:val="24"/>
        </w:rPr>
      </w:pPr>
    </w:p>
    <w:p w14:paraId="1438CEDE" w14:textId="77777777" w:rsidR="00F54526" w:rsidRPr="005C446E" w:rsidRDefault="00F54526" w:rsidP="00F54526">
      <w:pPr>
        <w:pStyle w:val="ListParagraph"/>
        <w:jc w:val="both"/>
        <w:rPr>
          <w:rFonts w:ascii="Arial Black" w:hAnsi="Arial Black"/>
          <w:sz w:val="24"/>
          <w:szCs w:val="24"/>
        </w:rPr>
      </w:pPr>
      <w:r w:rsidRPr="00F54526">
        <w:rPr>
          <w:rFonts w:ascii="Arial Black" w:hAnsi="Arial Black"/>
          <w:sz w:val="24"/>
          <w:szCs w:val="24"/>
        </w:rPr>
        <w:t>The person you s</w:t>
      </w:r>
      <w:r>
        <w:rPr>
          <w:rFonts w:ascii="Arial Black" w:hAnsi="Arial Black"/>
          <w:sz w:val="24"/>
          <w:szCs w:val="24"/>
        </w:rPr>
        <w:t xml:space="preserve">peak to will also ask if you wish to register to the Emergency Respite Service </w:t>
      </w:r>
      <w:r w:rsidRPr="00F54526">
        <w:rPr>
          <w:rFonts w:ascii="Arial Black" w:hAnsi="Arial Black"/>
          <w:sz w:val="24"/>
          <w:szCs w:val="24"/>
        </w:rPr>
        <w:t xml:space="preserve">(if you are not already on it) </w:t>
      </w:r>
    </w:p>
    <w:sectPr w:rsidR="00F54526" w:rsidRPr="005C4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53767"/>
    <w:multiLevelType w:val="hybridMultilevel"/>
    <w:tmpl w:val="4C18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D2"/>
    <w:rsid w:val="00145574"/>
    <w:rsid w:val="00175569"/>
    <w:rsid w:val="00416F29"/>
    <w:rsid w:val="00493F55"/>
    <w:rsid w:val="005C446E"/>
    <w:rsid w:val="006D5EEF"/>
    <w:rsid w:val="00C34575"/>
    <w:rsid w:val="00C74EE6"/>
    <w:rsid w:val="00CF70D2"/>
    <w:rsid w:val="00DD1ACA"/>
    <w:rsid w:val="00E4198B"/>
    <w:rsid w:val="00F10338"/>
    <w:rsid w:val="00F54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C664"/>
  <w15:docId w15:val="{25D9724C-AE45-49AC-8E65-81E9D121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0D2"/>
    <w:pPr>
      <w:ind w:left="720"/>
      <w:contextualSpacing/>
    </w:pPr>
  </w:style>
  <w:style w:type="paragraph" w:styleId="BalloonText">
    <w:name w:val="Balloon Text"/>
    <w:basedOn w:val="Normal"/>
    <w:link w:val="BalloonTextChar"/>
    <w:uiPriority w:val="99"/>
    <w:semiHidden/>
    <w:unhideWhenUsed/>
    <w:rsid w:val="00CF7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91015">
      <w:bodyDiv w:val="1"/>
      <w:marLeft w:val="0"/>
      <w:marRight w:val="0"/>
      <w:marTop w:val="0"/>
      <w:marBottom w:val="0"/>
      <w:divBdr>
        <w:top w:val="none" w:sz="0" w:space="0" w:color="auto"/>
        <w:left w:val="none" w:sz="0" w:space="0" w:color="auto"/>
        <w:bottom w:val="none" w:sz="0" w:space="0" w:color="auto"/>
        <w:right w:val="none" w:sz="0" w:space="0" w:color="auto"/>
      </w:divBdr>
      <w:divsChild>
        <w:div w:id="1138644073">
          <w:marLeft w:val="0"/>
          <w:marRight w:val="0"/>
          <w:marTop w:val="0"/>
          <w:marBottom w:val="0"/>
          <w:divBdr>
            <w:top w:val="none" w:sz="0" w:space="0" w:color="auto"/>
            <w:left w:val="none" w:sz="0" w:space="0" w:color="auto"/>
            <w:bottom w:val="none" w:sz="0" w:space="0" w:color="auto"/>
            <w:right w:val="none" w:sz="0" w:space="0" w:color="auto"/>
          </w:divBdr>
          <w:divsChild>
            <w:div w:id="1507744576">
              <w:marLeft w:val="0"/>
              <w:marRight w:val="0"/>
              <w:marTop w:val="0"/>
              <w:marBottom w:val="0"/>
              <w:divBdr>
                <w:top w:val="none" w:sz="0" w:space="0" w:color="auto"/>
                <w:left w:val="none" w:sz="0" w:space="0" w:color="auto"/>
                <w:bottom w:val="none" w:sz="0" w:space="0" w:color="auto"/>
                <w:right w:val="none" w:sz="0" w:space="0" w:color="auto"/>
              </w:divBdr>
              <w:divsChild>
                <w:div w:id="105587180">
                  <w:marLeft w:val="0"/>
                  <w:marRight w:val="0"/>
                  <w:marTop w:val="0"/>
                  <w:marBottom w:val="0"/>
                  <w:divBdr>
                    <w:top w:val="none" w:sz="0" w:space="0" w:color="auto"/>
                    <w:left w:val="none" w:sz="0" w:space="0" w:color="auto"/>
                    <w:bottom w:val="none" w:sz="0" w:space="0" w:color="auto"/>
                    <w:right w:val="none" w:sz="0" w:space="0" w:color="auto"/>
                  </w:divBdr>
                  <w:divsChild>
                    <w:div w:id="1221862970">
                      <w:marLeft w:val="0"/>
                      <w:marRight w:val="0"/>
                      <w:marTop w:val="2100"/>
                      <w:marBottom w:val="0"/>
                      <w:divBdr>
                        <w:top w:val="none" w:sz="0" w:space="0" w:color="auto"/>
                        <w:left w:val="none" w:sz="0" w:space="0" w:color="auto"/>
                        <w:bottom w:val="none" w:sz="0" w:space="0" w:color="auto"/>
                        <w:right w:val="none" w:sz="0" w:space="0" w:color="auto"/>
                      </w:divBdr>
                      <w:divsChild>
                        <w:div w:id="1039476340">
                          <w:marLeft w:val="0"/>
                          <w:marRight w:val="0"/>
                          <w:marTop w:val="0"/>
                          <w:marBottom w:val="0"/>
                          <w:divBdr>
                            <w:top w:val="none" w:sz="0" w:space="0" w:color="auto"/>
                            <w:left w:val="none" w:sz="0" w:space="0" w:color="auto"/>
                            <w:bottom w:val="none" w:sz="0" w:space="0" w:color="auto"/>
                            <w:right w:val="none" w:sz="0" w:space="0" w:color="auto"/>
                          </w:divBdr>
                          <w:divsChild>
                            <w:div w:id="378017642">
                              <w:marLeft w:val="0"/>
                              <w:marRight w:val="0"/>
                              <w:marTop w:val="0"/>
                              <w:marBottom w:val="0"/>
                              <w:divBdr>
                                <w:top w:val="none" w:sz="0" w:space="0" w:color="auto"/>
                                <w:left w:val="none" w:sz="0" w:space="0" w:color="auto"/>
                                <w:bottom w:val="none" w:sz="0" w:space="0" w:color="auto"/>
                                <w:right w:val="none" w:sz="0" w:space="0" w:color="auto"/>
                              </w:divBdr>
                              <w:divsChild>
                                <w:div w:id="1975596480">
                                  <w:marLeft w:val="0"/>
                                  <w:marRight w:val="0"/>
                                  <w:marTop w:val="0"/>
                                  <w:marBottom w:val="0"/>
                                  <w:divBdr>
                                    <w:top w:val="none" w:sz="0" w:space="0" w:color="auto"/>
                                    <w:left w:val="none" w:sz="0" w:space="0" w:color="auto"/>
                                    <w:bottom w:val="none" w:sz="0" w:space="0" w:color="auto"/>
                                    <w:right w:val="none" w:sz="0" w:space="0" w:color="auto"/>
                                  </w:divBdr>
                                  <w:divsChild>
                                    <w:div w:id="11834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QQjRw&amp;url=http://fsymbols.com/signs/email/&amp;ei=zMORU5vBK66y7AbhuID4Cg&amp;bvm=bv.68445247,d.ZGU&amp;psig=AFQjCNGwYafb7jiDLPLNxGq3fALw5YmAGA&amp;ust=14021481727617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source=images&amp;cd=&amp;cad=rja&amp;uact=8&amp;docid=IQI52nc7KNFGMM&amp;tbnid=EPszD7gEQIbadM:&amp;ved=0CAUQjRw&amp;url=http://www.unitedwelsh.com/celtic-horizonscontact&amp;ei=D8ORU9fiDefb7Aby0IHQDg&amp;bvm=bv.68445247,d.ZGU&amp;psig=AFQjCNHH4dUWUqs_CDVJ0s-7OFAYrd2wPw&amp;ust=14021479659304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Rogers</dc:creator>
  <cp:lastModifiedBy>Katy Morson</cp:lastModifiedBy>
  <cp:revision>2</cp:revision>
  <cp:lastPrinted>2014-06-06T13:51:00Z</cp:lastPrinted>
  <dcterms:created xsi:type="dcterms:W3CDTF">2022-01-31T16:53:00Z</dcterms:created>
  <dcterms:modified xsi:type="dcterms:W3CDTF">2022-01-31T16:53:00Z</dcterms:modified>
</cp:coreProperties>
</file>